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0E" w:rsidRPr="00D36DF9" w:rsidRDefault="0015763C">
      <w:pPr>
        <w:spacing w:line="1" w:lineRule="exact"/>
      </w:pPr>
      <w:r w:rsidRPr="00D36DF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6629400</wp:posOffset>
                </wp:positionH>
                <wp:positionV relativeFrom="paragraph">
                  <wp:posOffset>8890</wp:posOffset>
                </wp:positionV>
                <wp:extent cx="177800" cy="5295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529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4F0E" w:rsidRDefault="00534F0E">
                            <w:pPr>
                              <w:pStyle w:val="20"/>
                              <w:shd w:val="clear" w:color="auto" w:fill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22pt;margin-top:.7pt;width:14pt;height:41.7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" filled="f" stroked="f">
                <v:textbox inset="0,0,0,0">
                  <w:txbxContent>
                    <w:p w:rsidR="00534F0E" w:rsidRDefault="00534F0E">
                      <w:pPr>
                        <w:pStyle w:val="20"/>
                        <w:shd w:val="clear" w:color="auto" w:fill="auto"/>
                        <w:jc w:val="righ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93409" w:rsidRDefault="00693409" w:rsidP="0069340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693409" w:rsidRPr="00693409" w:rsidRDefault="00693409" w:rsidP="00693409">
      <w:pPr>
        <w:jc w:val="center"/>
        <w:rPr>
          <w:rFonts w:ascii="Times New Roman" w:hAnsi="Times New Roman" w:cs="Times New Roman"/>
          <w:color w:val="auto"/>
        </w:rPr>
      </w:pPr>
      <w:r w:rsidRPr="00693409">
        <w:rPr>
          <w:rFonts w:ascii="Times New Roman" w:hAnsi="Times New Roman" w:cs="Times New Roman"/>
        </w:rPr>
        <w:t>Республика Бурятия Мухоршибирский район</w:t>
      </w:r>
    </w:p>
    <w:p w:rsidR="00693409" w:rsidRPr="00693409" w:rsidRDefault="00693409" w:rsidP="00693409">
      <w:pPr>
        <w:jc w:val="center"/>
        <w:rPr>
          <w:rFonts w:ascii="Times New Roman" w:hAnsi="Times New Roman" w:cs="Times New Roman"/>
        </w:rPr>
      </w:pPr>
    </w:p>
    <w:p w:rsidR="00693409" w:rsidRPr="00693409" w:rsidRDefault="00693409" w:rsidP="00693409">
      <w:pPr>
        <w:jc w:val="center"/>
        <w:rPr>
          <w:rFonts w:ascii="Times New Roman" w:hAnsi="Times New Roman" w:cs="Times New Roman"/>
        </w:rPr>
      </w:pPr>
      <w:r w:rsidRPr="00693409">
        <w:rPr>
          <w:rFonts w:ascii="Times New Roman" w:hAnsi="Times New Roman" w:cs="Times New Roman"/>
        </w:rPr>
        <w:t>СОВЕТ ДЕПУТАТОВ</w:t>
      </w:r>
    </w:p>
    <w:p w:rsidR="00693409" w:rsidRPr="00693409" w:rsidRDefault="00693409" w:rsidP="00693409">
      <w:pPr>
        <w:jc w:val="center"/>
        <w:rPr>
          <w:rFonts w:ascii="Times New Roman" w:hAnsi="Times New Roman" w:cs="Times New Roman"/>
        </w:rPr>
      </w:pPr>
      <w:r w:rsidRPr="00693409">
        <w:rPr>
          <w:rFonts w:ascii="Times New Roman" w:hAnsi="Times New Roman" w:cs="Times New Roman"/>
        </w:rPr>
        <w:t>МУНИЦИПАЛЬНОГО ОБРАЗОВАНИЯ</w:t>
      </w:r>
    </w:p>
    <w:p w:rsidR="00693409" w:rsidRPr="00693409" w:rsidRDefault="00693409" w:rsidP="00693409">
      <w:pPr>
        <w:jc w:val="center"/>
        <w:rPr>
          <w:rFonts w:ascii="Times New Roman" w:hAnsi="Times New Roman" w:cs="Times New Roman"/>
        </w:rPr>
      </w:pPr>
      <w:r w:rsidRPr="00693409">
        <w:rPr>
          <w:rFonts w:ascii="Times New Roman" w:hAnsi="Times New Roman" w:cs="Times New Roman"/>
        </w:rPr>
        <w:t>«КУСОТИНСКОЕ»</w:t>
      </w:r>
    </w:p>
    <w:p w:rsidR="00693409" w:rsidRPr="00693409" w:rsidRDefault="00693409" w:rsidP="00693409">
      <w:pPr>
        <w:jc w:val="center"/>
        <w:rPr>
          <w:rFonts w:ascii="Times New Roman" w:hAnsi="Times New Roman" w:cs="Times New Roman"/>
          <w:b/>
        </w:rPr>
      </w:pPr>
      <w:r w:rsidRPr="00693409">
        <w:rPr>
          <w:rFonts w:ascii="Times New Roman" w:hAnsi="Times New Roman" w:cs="Times New Roman"/>
        </w:rPr>
        <w:t xml:space="preserve"> (сельское поселение)</w:t>
      </w:r>
      <w:r w:rsidRPr="00693409">
        <w:rPr>
          <w:rFonts w:ascii="Times New Roman" w:hAnsi="Times New Roman" w:cs="Times New Roman"/>
          <w:b/>
        </w:rPr>
        <w:t xml:space="preserve"> _____________________________________________</w:t>
      </w:r>
      <w:r>
        <w:rPr>
          <w:rFonts w:ascii="Times New Roman" w:hAnsi="Times New Roman" w:cs="Times New Roman"/>
          <w:b/>
        </w:rPr>
        <w:t>_______________________________</w:t>
      </w:r>
    </w:p>
    <w:p w:rsidR="00693409" w:rsidRPr="00693409" w:rsidRDefault="00693409" w:rsidP="00693409">
      <w:pPr>
        <w:jc w:val="center"/>
        <w:rPr>
          <w:rFonts w:ascii="Times New Roman" w:hAnsi="Times New Roman" w:cs="Times New Roman"/>
          <w:bCs/>
        </w:rPr>
      </w:pPr>
      <w:r w:rsidRPr="00693409">
        <w:rPr>
          <w:rFonts w:ascii="Times New Roman" w:hAnsi="Times New Roman" w:cs="Times New Roman"/>
          <w:bCs/>
        </w:rPr>
        <w:t>РЕШЕНИЕ</w:t>
      </w:r>
    </w:p>
    <w:p w:rsidR="00693409" w:rsidRPr="00693409" w:rsidRDefault="00693409" w:rsidP="00693409">
      <w:pPr>
        <w:jc w:val="center"/>
        <w:rPr>
          <w:rFonts w:ascii="Times New Roman" w:hAnsi="Times New Roman" w:cs="Times New Roman"/>
          <w:bCs/>
        </w:rPr>
      </w:pPr>
    </w:p>
    <w:p w:rsidR="00693409" w:rsidRDefault="00693409" w:rsidP="00693409">
      <w:pPr>
        <w:pStyle w:val="1"/>
        <w:shd w:val="clear" w:color="auto" w:fill="auto"/>
        <w:tabs>
          <w:tab w:val="left" w:pos="8266"/>
        </w:tabs>
        <w:ind w:firstLine="0"/>
        <w:rPr>
          <w:sz w:val="24"/>
          <w:szCs w:val="24"/>
        </w:rPr>
      </w:pPr>
      <w:r w:rsidRPr="00693409">
        <w:rPr>
          <w:sz w:val="24"/>
          <w:szCs w:val="24"/>
        </w:rPr>
        <w:t>Об утверждении П</w:t>
      </w:r>
      <w:r>
        <w:rPr>
          <w:sz w:val="24"/>
          <w:szCs w:val="24"/>
        </w:rPr>
        <w:t>равил</w:t>
      </w:r>
      <w:r w:rsidRPr="00693409">
        <w:rPr>
          <w:sz w:val="24"/>
          <w:szCs w:val="24"/>
        </w:rPr>
        <w:t xml:space="preserve"> содержания, выпаса </w:t>
      </w:r>
    </w:p>
    <w:p w:rsidR="00693409" w:rsidRDefault="00693409" w:rsidP="00693409">
      <w:pPr>
        <w:pStyle w:val="1"/>
        <w:shd w:val="clear" w:color="auto" w:fill="auto"/>
        <w:tabs>
          <w:tab w:val="left" w:pos="8266"/>
        </w:tabs>
        <w:ind w:firstLine="0"/>
        <w:rPr>
          <w:sz w:val="24"/>
          <w:szCs w:val="24"/>
        </w:rPr>
      </w:pPr>
      <w:r w:rsidRPr="00693409">
        <w:rPr>
          <w:sz w:val="24"/>
          <w:szCs w:val="24"/>
        </w:rPr>
        <w:t xml:space="preserve">и прогона сельскохозяйственных животных </w:t>
      </w:r>
    </w:p>
    <w:p w:rsidR="00693409" w:rsidRPr="00693409" w:rsidRDefault="00693409" w:rsidP="00693409">
      <w:pPr>
        <w:pStyle w:val="1"/>
        <w:shd w:val="clear" w:color="auto" w:fill="auto"/>
        <w:tabs>
          <w:tab w:val="left" w:pos="826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693409">
        <w:rPr>
          <w:sz w:val="24"/>
          <w:szCs w:val="24"/>
        </w:rPr>
        <w:t>территории МО СП «Кусотинское»</w:t>
      </w:r>
    </w:p>
    <w:p w:rsidR="00693409" w:rsidRPr="00693409" w:rsidRDefault="00693409" w:rsidP="00693409">
      <w:pPr>
        <w:ind w:right="-57"/>
        <w:rPr>
          <w:rFonts w:ascii="Times New Roman" w:hAnsi="Times New Roman" w:cs="Times New Roman"/>
        </w:rPr>
      </w:pPr>
    </w:p>
    <w:p w:rsidR="00693409" w:rsidRPr="00693409" w:rsidRDefault="00693409" w:rsidP="00693409">
      <w:pPr>
        <w:ind w:firstLine="708"/>
        <w:jc w:val="both"/>
        <w:rPr>
          <w:rFonts w:ascii="Times New Roman" w:hAnsi="Times New Roman" w:cs="Times New Roman"/>
        </w:rPr>
      </w:pPr>
      <w:r w:rsidRPr="00693409">
        <w:rPr>
          <w:rFonts w:ascii="Times New Roman" w:hAnsi="Times New Roman" w:cs="Times New Roman"/>
        </w:rPr>
        <w:t xml:space="preserve"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Совет депутатов муниципального образования сельское поселение «Кусотинское» </w:t>
      </w:r>
    </w:p>
    <w:p w:rsidR="00693409" w:rsidRPr="00693409" w:rsidRDefault="00693409" w:rsidP="00693409">
      <w:pPr>
        <w:ind w:firstLine="708"/>
        <w:jc w:val="center"/>
        <w:rPr>
          <w:rFonts w:ascii="Times New Roman" w:hAnsi="Times New Roman" w:cs="Times New Roman"/>
        </w:rPr>
      </w:pPr>
    </w:p>
    <w:p w:rsidR="00693409" w:rsidRPr="00693409" w:rsidRDefault="00693409" w:rsidP="00693409">
      <w:pPr>
        <w:ind w:firstLine="708"/>
        <w:jc w:val="center"/>
        <w:rPr>
          <w:rFonts w:ascii="Times New Roman" w:hAnsi="Times New Roman" w:cs="Times New Roman"/>
        </w:rPr>
      </w:pPr>
      <w:r w:rsidRPr="00693409">
        <w:rPr>
          <w:rFonts w:ascii="Times New Roman" w:hAnsi="Times New Roman" w:cs="Times New Roman"/>
        </w:rPr>
        <w:t xml:space="preserve">РЕШИЛ: </w:t>
      </w:r>
    </w:p>
    <w:p w:rsidR="00693409" w:rsidRDefault="00693409" w:rsidP="00693409">
      <w:pPr>
        <w:pStyle w:val="1"/>
        <w:numPr>
          <w:ilvl w:val="0"/>
          <w:numId w:val="7"/>
        </w:numPr>
        <w:shd w:val="clear" w:color="auto" w:fill="auto"/>
        <w:tabs>
          <w:tab w:val="left" w:pos="8266"/>
        </w:tabs>
        <w:rPr>
          <w:sz w:val="24"/>
          <w:szCs w:val="24"/>
        </w:rPr>
      </w:pPr>
      <w:r w:rsidRPr="00693409">
        <w:rPr>
          <w:sz w:val="24"/>
          <w:szCs w:val="24"/>
        </w:rPr>
        <w:t>Утвердить</w:t>
      </w:r>
      <w:r>
        <w:t xml:space="preserve"> </w:t>
      </w:r>
      <w:r w:rsidRPr="00693409">
        <w:rPr>
          <w:sz w:val="24"/>
          <w:szCs w:val="24"/>
        </w:rPr>
        <w:t>П</w:t>
      </w:r>
      <w:r>
        <w:rPr>
          <w:sz w:val="24"/>
          <w:szCs w:val="24"/>
        </w:rPr>
        <w:t>равил</w:t>
      </w:r>
      <w:r w:rsidRPr="00693409">
        <w:rPr>
          <w:sz w:val="24"/>
          <w:szCs w:val="24"/>
        </w:rPr>
        <w:t xml:space="preserve"> содержания, выпаса и прогона сельскохозяйственных животных на территории МО СП «Кусотинское»</w:t>
      </w:r>
      <w:r>
        <w:rPr>
          <w:sz w:val="24"/>
          <w:szCs w:val="24"/>
        </w:rPr>
        <w:t>;</w:t>
      </w:r>
    </w:p>
    <w:p w:rsidR="00640827" w:rsidRDefault="00693409" w:rsidP="00684238">
      <w:pPr>
        <w:pStyle w:val="1"/>
        <w:numPr>
          <w:ilvl w:val="0"/>
          <w:numId w:val="7"/>
        </w:numPr>
        <w:shd w:val="clear" w:color="auto" w:fill="auto"/>
        <w:tabs>
          <w:tab w:val="left" w:pos="8266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Решение Совета депутатов от 13.11.2010 г. № 71 «</w:t>
      </w:r>
      <w:r w:rsidRPr="00640827">
        <w:rPr>
          <w:sz w:val="24"/>
          <w:szCs w:val="24"/>
        </w:rPr>
        <w:t xml:space="preserve">Об утверждении </w:t>
      </w:r>
      <w:r w:rsidRPr="00693409">
        <w:rPr>
          <w:sz w:val="24"/>
          <w:szCs w:val="24"/>
        </w:rPr>
        <w:t>П</w:t>
      </w:r>
      <w:r>
        <w:rPr>
          <w:sz w:val="24"/>
          <w:szCs w:val="24"/>
        </w:rPr>
        <w:t>равил</w:t>
      </w:r>
      <w:r w:rsidRPr="00693409">
        <w:rPr>
          <w:sz w:val="24"/>
          <w:szCs w:val="24"/>
        </w:rPr>
        <w:t xml:space="preserve"> содержания, выпаса и прогона сельскохозяйственных животных </w:t>
      </w:r>
      <w:r>
        <w:rPr>
          <w:sz w:val="24"/>
          <w:szCs w:val="24"/>
        </w:rPr>
        <w:t xml:space="preserve">на территории МО СП </w:t>
      </w:r>
      <w:r w:rsidRPr="00693409">
        <w:rPr>
          <w:sz w:val="24"/>
          <w:szCs w:val="24"/>
        </w:rPr>
        <w:t>«Кусотинское»</w:t>
      </w:r>
      <w:r>
        <w:rPr>
          <w:sz w:val="24"/>
          <w:szCs w:val="24"/>
        </w:rPr>
        <w:t xml:space="preserve"> считать утративши</w:t>
      </w:r>
      <w:r w:rsidR="00640827">
        <w:rPr>
          <w:sz w:val="24"/>
          <w:szCs w:val="24"/>
        </w:rPr>
        <w:t>м</w:t>
      </w:r>
      <w:r>
        <w:rPr>
          <w:sz w:val="24"/>
          <w:szCs w:val="24"/>
        </w:rPr>
        <w:t xml:space="preserve"> силу.</w:t>
      </w:r>
    </w:p>
    <w:p w:rsidR="00684238" w:rsidRPr="00684238" w:rsidRDefault="00684238" w:rsidP="00684238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84238">
        <w:rPr>
          <w:rFonts w:ascii="Times New Roman" w:hAnsi="Times New Roman" w:cs="Times New Roman"/>
        </w:rPr>
        <w:t>Настоящее решение обнародовать на информационных стендах поселения</w:t>
      </w:r>
    </w:p>
    <w:p w:rsidR="00684238" w:rsidRPr="00684238" w:rsidRDefault="00684238" w:rsidP="00684238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84238">
        <w:rPr>
          <w:rFonts w:ascii="Times New Roman" w:hAnsi="Times New Roman" w:cs="Times New Roman"/>
        </w:rPr>
        <w:t>Настоящее решение вступает в силу с момента его обнародования.</w:t>
      </w:r>
    </w:p>
    <w:p w:rsidR="00684238" w:rsidRPr="0007113D" w:rsidRDefault="00684238" w:rsidP="00684238">
      <w:pPr>
        <w:jc w:val="both"/>
        <w:rPr>
          <w:sz w:val="28"/>
          <w:szCs w:val="28"/>
        </w:rPr>
      </w:pPr>
    </w:p>
    <w:p w:rsidR="00684238" w:rsidRDefault="00684238" w:rsidP="00684238">
      <w:pPr>
        <w:pStyle w:val="1"/>
        <w:shd w:val="clear" w:color="auto" w:fill="auto"/>
        <w:tabs>
          <w:tab w:val="left" w:pos="8266"/>
        </w:tabs>
        <w:jc w:val="both"/>
        <w:rPr>
          <w:bCs/>
          <w:sz w:val="24"/>
          <w:szCs w:val="24"/>
          <w:highlight w:val="yellow"/>
        </w:rPr>
      </w:pPr>
    </w:p>
    <w:p w:rsidR="00693409" w:rsidRPr="00684238" w:rsidRDefault="00693409" w:rsidP="00684238">
      <w:pPr>
        <w:adjustRightInd w:val="0"/>
        <w:jc w:val="both"/>
        <w:rPr>
          <w:rFonts w:eastAsia="BatangChe"/>
        </w:rPr>
      </w:pPr>
    </w:p>
    <w:p w:rsidR="00693409" w:rsidRDefault="00684238" w:rsidP="00684238">
      <w:pPr>
        <w:pStyle w:val="1"/>
        <w:shd w:val="clear" w:color="auto" w:fill="auto"/>
        <w:tabs>
          <w:tab w:val="left" w:pos="826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684238" w:rsidRDefault="00684238" w:rsidP="00684238">
      <w:pPr>
        <w:pStyle w:val="1"/>
        <w:shd w:val="clear" w:color="auto" w:fill="auto"/>
        <w:tabs>
          <w:tab w:val="left" w:pos="826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Сельское поселение «Кусотинское»                                                     Б.Г-С.Раянов</w:t>
      </w:r>
    </w:p>
    <w:p w:rsidR="00684238" w:rsidRDefault="00684238" w:rsidP="00684238">
      <w:pPr>
        <w:pStyle w:val="1"/>
        <w:shd w:val="clear" w:color="auto" w:fill="auto"/>
        <w:tabs>
          <w:tab w:val="left" w:pos="8266"/>
        </w:tabs>
        <w:ind w:firstLine="0"/>
        <w:rPr>
          <w:sz w:val="24"/>
          <w:szCs w:val="24"/>
        </w:rPr>
      </w:pPr>
    </w:p>
    <w:p w:rsidR="00684238" w:rsidRDefault="00684238" w:rsidP="00684238">
      <w:pPr>
        <w:pStyle w:val="1"/>
        <w:shd w:val="clear" w:color="auto" w:fill="auto"/>
        <w:tabs>
          <w:tab w:val="left" w:pos="826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депутатов:                                                           Б.С-Д.Базаров</w:t>
      </w:r>
    </w:p>
    <w:p w:rsidR="00693409" w:rsidRDefault="00693409" w:rsidP="0015763C">
      <w:pPr>
        <w:pStyle w:val="1"/>
        <w:shd w:val="clear" w:color="auto" w:fill="auto"/>
        <w:tabs>
          <w:tab w:val="left" w:pos="8266"/>
        </w:tabs>
        <w:spacing w:after="640"/>
        <w:ind w:firstLine="0"/>
        <w:jc w:val="center"/>
        <w:rPr>
          <w:sz w:val="24"/>
          <w:szCs w:val="24"/>
        </w:rPr>
      </w:pPr>
    </w:p>
    <w:p w:rsidR="00693409" w:rsidRDefault="00693409" w:rsidP="0015763C">
      <w:pPr>
        <w:pStyle w:val="1"/>
        <w:shd w:val="clear" w:color="auto" w:fill="auto"/>
        <w:tabs>
          <w:tab w:val="left" w:pos="8266"/>
        </w:tabs>
        <w:spacing w:after="640"/>
        <w:ind w:firstLine="0"/>
        <w:jc w:val="center"/>
        <w:rPr>
          <w:sz w:val="24"/>
          <w:szCs w:val="24"/>
        </w:rPr>
      </w:pPr>
    </w:p>
    <w:p w:rsidR="00684238" w:rsidRDefault="00684238" w:rsidP="0015763C">
      <w:pPr>
        <w:pStyle w:val="1"/>
        <w:shd w:val="clear" w:color="auto" w:fill="auto"/>
        <w:tabs>
          <w:tab w:val="left" w:pos="8266"/>
        </w:tabs>
        <w:spacing w:after="640"/>
        <w:ind w:firstLine="0"/>
        <w:jc w:val="center"/>
        <w:rPr>
          <w:sz w:val="24"/>
          <w:szCs w:val="24"/>
        </w:rPr>
      </w:pPr>
    </w:p>
    <w:p w:rsidR="00684238" w:rsidRDefault="00684238" w:rsidP="0015763C">
      <w:pPr>
        <w:pStyle w:val="1"/>
        <w:shd w:val="clear" w:color="auto" w:fill="auto"/>
        <w:tabs>
          <w:tab w:val="left" w:pos="8266"/>
        </w:tabs>
        <w:spacing w:after="640"/>
        <w:ind w:firstLine="0"/>
        <w:jc w:val="center"/>
        <w:rPr>
          <w:sz w:val="24"/>
          <w:szCs w:val="24"/>
        </w:rPr>
      </w:pPr>
    </w:p>
    <w:p w:rsidR="00684238" w:rsidRDefault="00684238" w:rsidP="0015763C">
      <w:pPr>
        <w:pStyle w:val="1"/>
        <w:shd w:val="clear" w:color="auto" w:fill="auto"/>
        <w:tabs>
          <w:tab w:val="left" w:pos="8266"/>
        </w:tabs>
        <w:spacing w:after="640"/>
        <w:ind w:firstLine="0"/>
        <w:jc w:val="center"/>
        <w:rPr>
          <w:sz w:val="24"/>
          <w:szCs w:val="24"/>
        </w:rPr>
      </w:pPr>
      <w:bookmarkStart w:id="0" w:name="_GoBack"/>
      <w:bookmarkEnd w:id="0"/>
    </w:p>
    <w:p w:rsidR="00693409" w:rsidRDefault="0015763C" w:rsidP="00693409">
      <w:pPr>
        <w:pStyle w:val="1"/>
        <w:shd w:val="clear" w:color="auto" w:fill="auto"/>
        <w:tabs>
          <w:tab w:val="left" w:pos="8266"/>
        </w:tabs>
        <w:ind w:firstLine="0"/>
        <w:jc w:val="center"/>
        <w:rPr>
          <w:sz w:val="24"/>
          <w:szCs w:val="24"/>
        </w:rPr>
      </w:pPr>
      <w:r w:rsidRPr="00D36DF9">
        <w:rPr>
          <w:sz w:val="24"/>
          <w:szCs w:val="24"/>
        </w:rPr>
        <w:lastRenderedPageBreak/>
        <w:t>П</w:t>
      </w:r>
      <w:r w:rsidR="00871604" w:rsidRPr="00D36DF9">
        <w:rPr>
          <w:sz w:val="24"/>
          <w:szCs w:val="24"/>
        </w:rPr>
        <w:t xml:space="preserve">равила содержания, </w:t>
      </w:r>
      <w:r w:rsidRPr="00D36DF9">
        <w:rPr>
          <w:sz w:val="24"/>
          <w:szCs w:val="24"/>
        </w:rPr>
        <w:t xml:space="preserve">выпаса и прогона </w:t>
      </w:r>
      <w:r w:rsidR="00871604" w:rsidRPr="00D36DF9">
        <w:rPr>
          <w:sz w:val="24"/>
          <w:szCs w:val="24"/>
        </w:rPr>
        <w:t>сельскохо</w:t>
      </w:r>
      <w:r w:rsidRPr="00D36DF9">
        <w:rPr>
          <w:sz w:val="24"/>
          <w:szCs w:val="24"/>
        </w:rPr>
        <w:t xml:space="preserve">зяйственных животных </w:t>
      </w:r>
    </w:p>
    <w:p w:rsidR="00534F0E" w:rsidRDefault="0015763C" w:rsidP="00693409">
      <w:pPr>
        <w:pStyle w:val="1"/>
        <w:shd w:val="clear" w:color="auto" w:fill="auto"/>
        <w:tabs>
          <w:tab w:val="left" w:pos="8266"/>
        </w:tabs>
        <w:ind w:firstLine="0"/>
        <w:jc w:val="center"/>
        <w:rPr>
          <w:sz w:val="24"/>
          <w:szCs w:val="24"/>
        </w:rPr>
      </w:pPr>
      <w:r w:rsidRPr="00D36DF9">
        <w:rPr>
          <w:sz w:val="24"/>
          <w:szCs w:val="24"/>
        </w:rPr>
        <w:t>территории МО СП «Кусотинское»</w:t>
      </w:r>
    </w:p>
    <w:p w:rsidR="00693409" w:rsidRPr="00D36DF9" w:rsidRDefault="00693409" w:rsidP="00693409">
      <w:pPr>
        <w:pStyle w:val="1"/>
        <w:shd w:val="clear" w:color="auto" w:fill="auto"/>
        <w:tabs>
          <w:tab w:val="left" w:pos="8266"/>
        </w:tabs>
        <w:ind w:firstLine="0"/>
        <w:jc w:val="center"/>
        <w:rPr>
          <w:sz w:val="24"/>
          <w:szCs w:val="24"/>
        </w:rPr>
      </w:pPr>
    </w:p>
    <w:p w:rsidR="00534F0E" w:rsidRPr="00D36DF9" w:rsidRDefault="00871604">
      <w:pPr>
        <w:pStyle w:val="1"/>
        <w:numPr>
          <w:ilvl w:val="0"/>
          <w:numId w:val="3"/>
        </w:numPr>
        <w:shd w:val="clear" w:color="auto" w:fill="auto"/>
        <w:tabs>
          <w:tab w:val="left" w:pos="1052"/>
        </w:tabs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Настоящие Правила содержания, выпаса и прогона сельскохозяйственных живот</w:t>
      </w:r>
      <w:r w:rsidR="0015763C" w:rsidRPr="00D36DF9">
        <w:rPr>
          <w:sz w:val="24"/>
          <w:szCs w:val="24"/>
        </w:rPr>
        <w:t>ных на территории МО СП «Кусотинское»</w:t>
      </w:r>
      <w:r w:rsidRPr="00D36DF9">
        <w:rPr>
          <w:sz w:val="24"/>
          <w:szCs w:val="24"/>
        </w:rPr>
        <w:t xml:space="preserve"> устанавливают требования к содержанию, выпасу и прогону сельскохозяйственных животн</w:t>
      </w:r>
      <w:r w:rsidR="0015763C" w:rsidRPr="00D36DF9">
        <w:rPr>
          <w:sz w:val="24"/>
          <w:szCs w:val="24"/>
        </w:rPr>
        <w:t>ых на территории МО СП «Кусотинское»</w:t>
      </w:r>
      <w:r w:rsidRPr="00D36DF9">
        <w:rPr>
          <w:sz w:val="24"/>
          <w:szCs w:val="24"/>
        </w:rPr>
        <w:t xml:space="preserve"> (далее - Правила).</w:t>
      </w:r>
    </w:p>
    <w:p w:rsidR="00534F0E" w:rsidRPr="00D36DF9" w:rsidRDefault="00871604">
      <w:pPr>
        <w:pStyle w:val="1"/>
        <w:numPr>
          <w:ilvl w:val="0"/>
          <w:numId w:val="3"/>
        </w:numPr>
        <w:shd w:val="clear" w:color="auto" w:fill="auto"/>
        <w:tabs>
          <w:tab w:val="left" w:pos="1052"/>
        </w:tabs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Правила разработаны с учетом федеральных нормативных правовых актов, нормативных правовых актов Республики Бурятия.</w:t>
      </w:r>
    </w:p>
    <w:p w:rsidR="00534F0E" w:rsidRPr="00D36DF9" w:rsidRDefault="00871604">
      <w:pPr>
        <w:pStyle w:val="1"/>
        <w:numPr>
          <w:ilvl w:val="0"/>
          <w:numId w:val="3"/>
        </w:numPr>
        <w:shd w:val="clear" w:color="auto" w:fill="auto"/>
        <w:tabs>
          <w:tab w:val="left" w:pos="1052"/>
        </w:tabs>
        <w:spacing w:after="300"/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Действие Правил распространяется на физических и юридических лиц, расположенных на территории муниципального образования и являющихся владельцами сельскохозяйственных животных.</w:t>
      </w:r>
    </w:p>
    <w:p w:rsidR="00534F0E" w:rsidRPr="00D36DF9" w:rsidRDefault="00871604" w:rsidP="0015763C">
      <w:pPr>
        <w:pStyle w:val="1"/>
        <w:numPr>
          <w:ilvl w:val="0"/>
          <w:numId w:val="4"/>
        </w:numPr>
        <w:shd w:val="clear" w:color="auto" w:fill="auto"/>
        <w:tabs>
          <w:tab w:val="left" w:pos="3461"/>
        </w:tabs>
        <w:spacing w:after="300"/>
        <w:rPr>
          <w:sz w:val="24"/>
          <w:szCs w:val="24"/>
        </w:rPr>
      </w:pPr>
      <w:r w:rsidRPr="00D36DF9">
        <w:rPr>
          <w:sz w:val="24"/>
          <w:szCs w:val="24"/>
        </w:rPr>
        <w:t>Порядок содержания, выпаса и прогона сельскохозяйственных животных</w:t>
      </w:r>
    </w:p>
    <w:p w:rsidR="00534F0E" w:rsidRPr="00D36DF9" w:rsidRDefault="00871604">
      <w:pPr>
        <w:pStyle w:val="1"/>
        <w:numPr>
          <w:ilvl w:val="0"/>
          <w:numId w:val="3"/>
        </w:numPr>
        <w:shd w:val="clear" w:color="auto" w:fill="auto"/>
        <w:tabs>
          <w:tab w:val="left" w:pos="1052"/>
        </w:tabs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Сельскохозяйственные животные, принадлежащие юридическим лицам, индивидуальным предпринимателям и гражданам, подлежат обязательному индивидуальному или групповому маркированию и последующему учету в федеральной государственной информационной системе в области ветеринарии в соответствии с ветеринарным законодательством.</w:t>
      </w:r>
    </w:p>
    <w:p w:rsidR="00534F0E" w:rsidRPr="00D36DF9" w:rsidRDefault="00871604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Основанием для маркирования сельскохозяйственного животного является его рождение. Сроки осуществления маркирования установлены постановлением Правительства Российской Федерации от 05 апреля 2023 № 550 «Об утверждении правил осуществления учета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животных» (далее - Правила учета животных).</w:t>
      </w:r>
    </w:p>
    <w:p w:rsidR="00534F0E" w:rsidRPr="00D36DF9" w:rsidRDefault="00871604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Маркирование представляет собой нанесение на тело животного, закрепление на теле животного или введение в тело животного визуальных, электронных или смешанных (сочетание визуального и электронного) средств маркирования или в случае группового маркирования животных нанесение визуальных средств маркирования на сооружение, предмет, приспособление (садок, террариум, инсектариум и др.) или помещение, в котором содержится группа животных.</w:t>
      </w:r>
    </w:p>
    <w:p w:rsidR="00534F0E" w:rsidRPr="00D36DF9" w:rsidRDefault="00871604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Маркирование животных осуществляется владельцами животных за свой счет самостоятельно.</w:t>
      </w:r>
    </w:p>
    <w:p w:rsidR="00534F0E" w:rsidRPr="00D36DF9" w:rsidRDefault="00871604">
      <w:pPr>
        <w:pStyle w:val="1"/>
        <w:numPr>
          <w:ilvl w:val="0"/>
          <w:numId w:val="3"/>
        </w:numPr>
        <w:shd w:val="clear" w:color="auto" w:fill="auto"/>
        <w:tabs>
          <w:tab w:val="left" w:pos="1051"/>
        </w:tabs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Владелец сельскохозяйственных животных, имеющий в собственности, владении или в пользовании земельный участок, вправе содержать скот в свободном выпасе только на огороженной территории.</w:t>
      </w:r>
    </w:p>
    <w:p w:rsidR="00534F0E" w:rsidRPr="00D36DF9" w:rsidRDefault="00871604">
      <w:pPr>
        <w:pStyle w:val="1"/>
        <w:numPr>
          <w:ilvl w:val="0"/>
          <w:numId w:val="3"/>
        </w:numPr>
        <w:shd w:val="clear" w:color="auto" w:fill="auto"/>
        <w:tabs>
          <w:tab w:val="left" w:pos="1051"/>
        </w:tabs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Сельскохозяйственные животные подлежат выпасу, исключающему случаи появления их на территории муниципального образования без надзора - в установленных органами местного самоуправления местах на огороженных и не огороженных пастбищах владельцами или по договору пастухом в общественном стаде.</w:t>
      </w:r>
    </w:p>
    <w:p w:rsidR="00534F0E" w:rsidRPr="00D36DF9" w:rsidRDefault="00871604">
      <w:pPr>
        <w:pStyle w:val="1"/>
        <w:numPr>
          <w:ilvl w:val="0"/>
          <w:numId w:val="3"/>
        </w:numPr>
        <w:shd w:val="clear" w:color="auto" w:fill="auto"/>
        <w:tabs>
          <w:tab w:val="left" w:pos="1051"/>
        </w:tabs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Сельскохозяйственные животные к местам выпаса и обратно должны сопровождаться владельцами или по договору пастухом в общественном стаде. Прогон сельскохозяйственных животных осуществляется по маршрутам, установленным органом местного самоуправления по согласованию с территориальными органами Россельхознадзора, с соблюдением требований по предупреждению возникновения и распространения болезней животных.</w:t>
      </w:r>
    </w:p>
    <w:p w:rsidR="0015763C" w:rsidRDefault="0015763C" w:rsidP="0015763C">
      <w:pPr>
        <w:pStyle w:val="1"/>
        <w:shd w:val="clear" w:color="auto" w:fill="auto"/>
        <w:tabs>
          <w:tab w:val="left" w:pos="1051"/>
        </w:tabs>
        <w:ind w:left="740" w:firstLine="0"/>
        <w:jc w:val="both"/>
        <w:rPr>
          <w:sz w:val="24"/>
          <w:szCs w:val="24"/>
        </w:rPr>
      </w:pPr>
    </w:p>
    <w:p w:rsidR="008D4CCD" w:rsidRPr="00D36DF9" w:rsidRDefault="008D4CCD" w:rsidP="0015763C">
      <w:pPr>
        <w:pStyle w:val="1"/>
        <w:shd w:val="clear" w:color="auto" w:fill="auto"/>
        <w:tabs>
          <w:tab w:val="left" w:pos="1051"/>
        </w:tabs>
        <w:ind w:left="740" w:firstLine="0"/>
        <w:jc w:val="both"/>
        <w:rPr>
          <w:sz w:val="24"/>
          <w:szCs w:val="24"/>
        </w:rPr>
      </w:pPr>
    </w:p>
    <w:p w:rsidR="00534F0E" w:rsidRPr="00D36DF9" w:rsidRDefault="0015763C" w:rsidP="0015763C">
      <w:pPr>
        <w:pStyle w:val="1"/>
        <w:shd w:val="clear" w:color="auto" w:fill="auto"/>
        <w:tabs>
          <w:tab w:val="left" w:pos="720"/>
        </w:tabs>
        <w:spacing w:after="300"/>
        <w:ind w:firstLine="0"/>
        <w:jc w:val="center"/>
        <w:rPr>
          <w:sz w:val="24"/>
          <w:szCs w:val="24"/>
        </w:rPr>
      </w:pPr>
      <w:r w:rsidRPr="00D36DF9">
        <w:rPr>
          <w:sz w:val="24"/>
          <w:szCs w:val="24"/>
        </w:rPr>
        <w:t xml:space="preserve">II. </w:t>
      </w:r>
      <w:r w:rsidR="00871604" w:rsidRPr="00D36DF9">
        <w:rPr>
          <w:sz w:val="24"/>
          <w:szCs w:val="24"/>
        </w:rPr>
        <w:t>Обязанности владельцев сельскохозяйственных животных</w:t>
      </w:r>
    </w:p>
    <w:p w:rsidR="00534F0E" w:rsidRPr="00D36DF9" w:rsidRDefault="00871604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lastRenderedPageBreak/>
        <w:t>Владелец сельскохозяйственных животных обязан:</w:t>
      </w:r>
    </w:p>
    <w:p w:rsidR="00534F0E" w:rsidRPr="00D36DF9" w:rsidRDefault="00871604">
      <w:pPr>
        <w:pStyle w:val="1"/>
        <w:numPr>
          <w:ilvl w:val="1"/>
          <w:numId w:val="3"/>
        </w:numPr>
        <w:shd w:val="clear" w:color="auto" w:fill="auto"/>
        <w:tabs>
          <w:tab w:val="left" w:pos="1570"/>
        </w:tabs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продукции животного происхождения, содержать в надлежащем состоянии животноводческие помещения и сооружения для хранения кормов и переработки продукции животного происхождения, не допускать загрязнения окружающей среды веществами, образуемыми при содержании сельскохозяйственных животных, включая навоз, помет, подстилку и стоки.</w:t>
      </w:r>
    </w:p>
    <w:p w:rsidR="00534F0E" w:rsidRPr="00D36DF9" w:rsidRDefault="00871604">
      <w:pPr>
        <w:pStyle w:val="1"/>
        <w:numPr>
          <w:ilvl w:val="1"/>
          <w:numId w:val="3"/>
        </w:numPr>
        <w:shd w:val="clear" w:color="auto" w:fill="auto"/>
        <w:tabs>
          <w:tab w:val="left" w:pos="1304"/>
        </w:tabs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Соблюдать зоогигиенические и ветеринарно-санитарные требования при размещении, строительстве и вводе в эксплуатацию объектов, связанных с выращиванием и содержанием животных, переработкой, хранением и реализацией продуктов животноводства.</w:t>
      </w:r>
    </w:p>
    <w:p w:rsidR="00534F0E" w:rsidRPr="00D36DF9" w:rsidRDefault="00871604">
      <w:pPr>
        <w:pStyle w:val="1"/>
        <w:numPr>
          <w:ilvl w:val="1"/>
          <w:numId w:val="3"/>
        </w:numPr>
        <w:shd w:val="clear" w:color="auto" w:fill="auto"/>
        <w:tabs>
          <w:tab w:val="left" w:pos="1304"/>
        </w:tabs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Предоставлять специалистам в области ветеринарии, являющимся уполномоченными лицами органов и организаций, входящих в систему Государственной ветеринарной службы Российской Федерации, по их требованию животных для осмотра,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животных, а также об их необычном поведении.</w:t>
      </w:r>
    </w:p>
    <w:p w:rsidR="00534F0E" w:rsidRPr="00D36DF9" w:rsidRDefault="00871604">
      <w:pPr>
        <w:pStyle w:val="1"/>
        <w:numPr>
          <w:ilvl w:val="1"/>
          <w:numId w:val="3"/>
        </w:numPr>
        <w:shd w:val="clear" w:color="auto" w:fill="auto"/>
        <w:tabs>
          <w:tab w:val="left" w:pos="1304"/>
        </w:tabs>
        <w:spacing w:after="300"/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До прибытия специалистов в области ветеринарии принять меры по изоляции сельскохозяйственных животных, подозреваемых в заболевании.</w:t>
      </w:r>
    </w:p>
    <w:p w:rsidR="00534F0E" w:rsidRPr="00D36DF9" w:rsidRDefault="00871604">
      <w:pPr>
        <w:pStyle w:val="1"/>
        <w:numPr>
          <w:ilvl w:val="1"/>
          <w:numId w:val="3"/>
        </w:numPr>
        <w:shd w:val="clear" w:color="auto" w:fill="auto"/>
        <w:tabs>
          <w:tab w:val="left" w:pos="1269"/>
        </w:tabs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Выполнять указания специалистов в области ветеринарии при проведении мероприятий по профилактике болезней сельскохозяйственных животных и борьбе с этими болезнями.</w:t>
      </w:r>
    </w:p>
    <w:p w:rsidR="00534F0E" w:rsidRPr="00D36DF9" w:rsidRDefault="00871604">
      <w:pPr>
        <w:pStyle w:val="1"/>
        <w:numPr>
          <w:ilvl w:val="1"/>
          <w:numId w:val="3"/>
        </w:numPr>
        <w:shd w:val="clear" w:color="auto" w:fill="auto"/>
        <w:tabs>
          <w:tab w:val="left" w:pos="1269"/>
        </w:tabs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Обеспечить маркирование животных, за исключением случаев, указанных в пункте 3 статьи 19.1 Закона Российской Федерации от 14 мая 1993 года № 4979-1 «О ветеринарии».</w:t>
      </w:r>
    </w:p>
    <w:p w:rsidR="00534F0E" w:rsidRPr="00D36DF9" w:rsidRDefault="00871604">
      <w:pPr>
        <w:pStyle w:val="1"/>
        <w:numPr>
          <w:ilvl w:val="1"/>
          <w:numId w:val="3"/>
        </w:numPr>
        <w:shd w:val="clear" w:color="auto" w:fill="auto"/>
        <w:tabs>
          <w:tab w:val="left" w:pos="1269"/>
        </w:tabs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Соблюдать установленные ветеринарно-санитарные правила перевозки и убоя животных, переработки, хранения и реализации продукции животного происхождения.</w:t>
      </w:r>
    </w:p>
    <w:p w:rsidR="00534F0E" w:rsidRPr="00D36DF9" w:rsidRDefault="00871604">
      <w:pPr>
        <w:pStyle w:val="1"/>
        <w:numPr>
          <w:ilvl w:val="1"/>
          <w:numId w:val="3"/>
        </w:numPr>
        <w:shd w:val="clear" w:color="auto" w:fill="auto"/>
        <w:tabs>
          <w:tab w:val="left" w:pos="1269"/>
        </w:tabs>
        <w:spacing w:after="300"/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Представлять сведения, необходимые для учета животных, лицам, осуществляющим учет животных, по перечню и в сроки, которые установлены Правилами учета животных, за исключением случаев, указанных в пункте 3 статьи 19.1 Закона Российской Федерации от 14 мая 1993 года № 4979-1 «О ветеринарии».</w:t>
      </w:r>
    </w:p>
    <w:p w:rsidR="00534F0E" w:rsidRPr="00D36DF9" w:rsidRDefault="0015763C" w:rsidP="0015763C">
      <w:pPr>
        <w:pStyle w:val="1"/>
        <w:shd w:val="clear" w:color="auto" w:fill="auto"/>
        <w:tabs>
          <w:tab w:val="left" w:pos="2060"/>
        </w:tabs>
        <w:spacing w:after="300"/>
        <w:ind w:firstLine="0"/>
        <w:jc w:val="center"/>
        <w:rPr>
          <w:sz w:val="24"/>
          <w:szCs w:val="24"/>
        </w:rPr>
      </w:pPr>
      <w:r w:rsidRPr="00D36DF9">
        <w:rPr>
          <w:sz w:val="24"/>
          <w:szCs w:val="24"/>
        </w:rPr>
        <w:t>III.</w:t>
      </w:r>
      <w:r w:rsidR="008D4CCD">
        <w:rPr>
          <w:sz w:val="24"/>
          <w:szCs w:val="24"/>
        </w:rPr>
        <w:t xml:space="preserve"> </w:t>
      </w:r>
      <w:r w:rsidR="00871604" w:rsidRPr="00D36DF9">
        <w:rPr>
          <w:sz w:val="24"/>
          <w:szCs w:val="24"/>
        </w:rPr>
        <w:t>Организация работы с безнадзорными сельскохозяйственными животными</w:t>
      </w:r>
    </w:p>
    <w:p w:rsidR="00534F0E" w:rsidRPr="00D36DF9" w:rsidRDefault="00871604">
      <w:pPr>
        <w:pStyle w:val="1"/>
        <w:numPr>
          <w:ilvl w:val="0"/>
          <w:numId w:val="3"/>
        </w:numPr>
        <w:shd w:val="clear" w:color="auto" w:fill="auto"/>
        <w:tabs>
          <w:tab w:val="left" w:pos="1269"/>
        </w:tabs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Обнаруженные в момент потравы чужих сенокосов, посевов и иных сельскохозяйственных угодий, повреждения или уничтожения насаждений сельскохозяйственные животные, выпас и (или) прогон которых осуществляется под надзором их владельца или лица, им уполномоченного, а также безнадзорные сельскохозяйственные животные могут быть задержаны в соответствии с гражданским законодательством.</w:t>
      </w:r>
    </w:p>
    <w:p w:rsidR="00534F0E" w:rsidRPr="00D36DF9" w:rsidRDefault="00871604">
      <w:pPr>
        <w:pStyle w:val="1"/>
        <w:numPr>
          <w:ilvl w:val="0"/>
          <w:numId w:val="3"/>
        </w:numPr>
        <w:shd w:val="clear" w:color="auto" w:fill="auto"/>
        <w:tabs>
          <w:tab w:val="left" w:pos="1269"/>
        </w:tabs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Лицо, задержавшее безнадзорный скот, обязано возвратить их собственнику, а если собственник животных или место его пребывания неизвестны, не позднее трех дней с момента задержания заявить об обнаруженных животных в полицию или в орган местного самоуправления, которые принимают меры к розыску собственника;</w:t>
      </w:r>
    </w:p>
    <w:p w:rsidR="00534F0E" w:rsidRPr="00D36DF9" w:rsidRDefault="00871604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На время розыска собственника, животные остаются на содержании и в пользование у лица, имеющего необходимые условия для их содержания, которого определяет полиция или орган местного самоуправления.</w:t>
      </w:r>
    </w:p>
    <w:p w:rsidR="00534F0E" w:rsidRPr="00D36DF9" w:rsidRDefault="00871604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 xml:space="preserve">Если в течение шести месяцев с момента заявления о задержании безнадзорных </w:t>
      </w:r>
      <w:r w:rsidRPr="00D36DF9">
        <w:rPr>
          <w:sz w:val="24"/>
          <w:szCs w:val="24"/>
        </w:rPr>
        <w:lastRenderedPageBreak/>
        <w:t>домашних животных их собственник не будет обнаружен или сам не заявит о своем праве на них, лицо, у которого животные находились на содержании и в пользовании, приобретает право собственности на них.</w:t>
      </w:r>
    </w:p>
    <w:p w:rsidR="00534F0E" w:rsidRPr="00D36DF9" w:rsidRDefault="00871604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порядке, определяемом органом местного самоуправления.</w:t>
      </w:r>
    </w:p>
    <w:p w:rsidR="00534F0E" w:rsidRPr="00D36DF9" w:rsidRDefault="00871604">
      <w:pPr>
        <w:pStyle w:val="1"/>
        <w:shd w:val="clear" w:color="auto" w:fill="auto"/>
        <w:spacing w:after="300"/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В случае возврата животных собственнику лицо, задержавшее животных, и лицо, у которого они находились на содержании и в пользовании, имеют право на возмещение их собственником необходимых расходов, связанных с содержанием животных, с зачетом выгод, извлеченных от пользования ими.</w:t>
      </w:r>
    </w:p>
    <w:p w:rsidR="00534F0E" w:rsidRPr="00D36DF9" w:rsidRDefault="00D36DF9" w:rsidP="00D36DF9">
      <w:pPr>
        <w:pStyle w:val="1"/>
        <w:shd w:val="clear" w:color="auto" w:fill="auto"/>
        <w:tabs>
          <w:tab w:val="left" w:pos="715"/>
        </w:tabs>
        <w:spacing w:after="300"/>
        <w:ind w:firstLine="0"/>
        <w:jc w:val="center"/>
        <w:rPr>
          <w:sz w:val="24"/>
          <w:szCs w:val="24"/>
        </w:rPr>
      </w:pPr>
      <w:r w:rsidRPr="00D36DF9">
        <w:rPr>
          <w:sz w:val="24"/>
          <w:szCs w:val="24"/>
        </w:rPr>
        <w:t xml:space="preserve">VI. </w:t>
      </w:r>
      <w:r w:rsidR="00871604" w:rsidRPr="00D36DF9">
        <w:rPr>
          <w:sz w:val="24"/>
          <w:szCs w:val="24"/>
        </w:rPr>
        <w:t>Ответственность за нарушение настоящих Правил</w:t>
      </w:r>
    </w:p>
    <w:p w:rsidR="00534F0E" w:rsidRPr="00D36DF9" w:rsidRDefault="00871604">
      <w:pPr>
        <w:pStyle w:val="1"/>
        <w:numPr>
          <w:ilvl w:val="0"/>
          <w:numId w:val="3"/>
        </w:numPr>
        <w:shd w:val="clear" w:color="auto" w:fill="auto"/>
        <w:tabs>
          <w:tab w:val="left" w:pos="1269"/>
        </w:tabs>
        <w:spacing w:after="300"/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За нарушение настоящих Правил владельцы сельскохозяйственных животных несут ответственность:</w:t>
      </w:r>
    </w:p>
    <w:p w:rsidR="00534F0E" w:rsidRPr="00D36DF9" w:rsidRDefault="00871604">
      <w:pPr>
        <w:pStyle w:val="1"/>
        <w:numPr>
          <w:ilvl w:val="1"/>
          <w:numId w:val="3"/>
        </w:numPr>
        <w:shd w:val="clear" w:color="auto" w:fill="auto"/>
        <w:tabs>
          <w:tab w:val="left" w:pos="1448"/>
        </w:tabs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В соответствии с Законом Российской</w:t>
      </w:r>
      <w:r w:rsidR="008D4CCD">
        <w:rPr>
          <w:sz w:val="24"/>
          <w:szCs w:val="24"/>
        </w:rPr>
        <w:t xml:space="preserve"> Федерации от 14 мая 1993 года №</w:t>
      </w:r>
      <w:r w:rsidRPr="00D36DF9">
        <w:rPr>
          <w:sz w:val="24"/>
          <w:szCs w:val="24"/>
        </w:rPr>
        <w:t xml:space="preserve"> 4979-1 «О ветеринарии»;</w:t>
      </w:r>
    </w:p>
    <w:p w:rsidR="00534F0E" w:rsidRPr="00D36DF9" w:rsidRDefault="00871604">
      <w:pPr>
        <w:pStyle w:val="1"/>
        <w:numPr>
          <w:ilvl w:val="1"/>
          <w:numId w:val="3"/>
        </w:numPr>
        <w:shd w:val="clear" w:color="auto" w:fill="auto"/>
        <w:tabs>
          <w:tab w:val="left" w:pos="1443"/>
        </w:tabs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>В соответствии с Кодексом Российской Федерации об административных правонарушениях от 30 декабря 2001 года № 195-ФЗ;</w:t>
      </w:r>
    </w:p>
    <w:p w:rsidR="00534F0E" w:rsidRPr="00D36DF9" w:rsidRDefault="00871604">
      <w:pPr>
        <w:pStyle w:val="1"/>
        <w:numPr>
          <w:ilvl w:val="1"/>
          <w:numId w:val="3"/>
        </w:numPr>
        <w:shd w:val="clear" w:color="auto" w:fill="auto"/>
        <w:tabs>
          <w:tab w:val="left" w:pos="1448"/>
        </w:tabs>
        <w:ind w:firstLine="740"/>
        <w:jc w:val="both"/>
        <w:rPr>
          <w:sz w:val="24"/>
          <w:szCs w:val="24"/>
        </w:rPr>
      </w:pPr>
      <w:r w:rsidRPr="00D36DF9">
        <w:rPr>
          <w:sz w:val="24"/>
          <w:szCs w:val="24"/>
        </w:rPr>
        <w:t xml:space="preserve">В соответствии с Законом Республики Бурятия от 5 мая 2011 года № </w:t>
      </w:r>
      <w:r w:rsidRPr="00D36DF9">
        <w:rPr>
          <w:sz w:val="24"/>
          <w:szCs w:val="24"/>
          <w:lang w:eastAsia="en-US" w:bidi="en-US"/>
        </w:rPr>
        <w:t>2003-</w:t>
      </w:r>
      <w:r w:rsidRPr="00D36DF9">
        <w:rPr>
          <w:sz w:val="24"/>
          <w:szCs w:val="24"/>
          <w:lang w:val="en-US" w:eastAsia="en-US" w:bidi="en-US"/>
        </w:rPr>
        <w:t>IV</w:t>
      </w:r>
      <w:r w:rsidRPr="00D36DF9">
        <w:rPr>
          <w:sz w:val="24"/>
          <w:szCs w:val="24"/>
          <w:lang w:eastAsia="en-US" w:bidi="en-US"/>
        </w:rPr>
        <w:t xml:space="preserve"> </w:t>
      </w:r>
      <w:r w:rsidRPr="00D36DF9">
        <w:rPr>
          <w:sz w:val="24"/>
          <w:szCs w:val="24"/>
        </w:rPr>
        <w:t>«Об административных правонарушениях».</w:t>
      </w:r>
    </w:p>
    <w:sectPr w:rsidR="00534F0E" w:rsidRPr="00D36DF9" w:rsidSect="008D4CCD">
      <w:pgSz w:w="11900" w:h="16840"/>
      <w:pgMar w:top="1051" w:right="985" w:bottom="1135" w:left="1701" w:header="623" w:footer="7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FD" w:rsidRDefault="00DC52FD">
      <w:r>
        <w:separator/>
      </w:r>
    </w:p>
  </w:endnote>
  <w:endnote w:type="continuationSeparator" w:id="0">
    <w:p w:rsidR="00DC52FD" w:rsidRDefault="00DC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FD" w:rsidRDefault="00DC52FD"/>
  </w:footnote>
  <w:footnote w:type="continuationSeparator" w:id="0">
    <w:p w:rsidR="00DC52FD" w:rsidRDefault="00DC52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965"/>
    <w:multiLevelType w:val="multilevel"/>
    <w:tmpl w:val="E5B636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1B6AC1"/>
    <w:multiLevelType w:val="hybridMultilevel"/>
    <w:tmpl w:val="18A0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60" w:hanging="720"/>
      </w:pPr>
    </w:lvl>
    <w:lvl w:ilvl="3">
      <w:start w:val="1"/>
      <w:numFmt w:val="decimal"/>
      <w:isLgl/>
      <w:lvlText w:val="%1.%2.%3.%4"/>
      <w:lvlJc w:val="left"/>
      <w:pPr>
        <w:ind w:left="1480" w:hanging="720"/>
      </w:pPr>
    </w:lvl>
    <w:lvl w:ilvl="4">
      <w:start w:val="1"/>
      <w:numFmt w:val="decimal"/>
      <w:isLgl/>
      <w:lvlText w:val="%1.%2.%3.%4.%5"/>
      <w:lvlJc w:val="left"/>
      <w:pPr>
        <w:ind w:left="1860" w:hanging="1080"/>
      </w:pPr>
    </w:lvl>
    <w:lvl w:ilvl="5">
      <w:start w:val="1"/>
      <w:numFmt w:val="decimal"/>
      <w:isLgl/>
      <w:lvlText w:val="%1.%2.%3.%4.%5.%6"/>
      <w:lvlJc w:val="left"/>
      <w:pPr>
        <w:ind w:left="1880" w:hanging="1080"/>
      </w:pPr>
    </w:lvl>
    <w:lvl w:ilvl="6">
      <w:start w:val="1"/>
      <w:numFmt w:val="decimal"/>
      <w:isLgl/>
      <w:lvlText w:val="%1.%2.%3.%4.%5.%6.%7"/>
      <w:lvlJc w:val="left"/>
      <w:pPr>
        <w:ind w:left="2260" w:hanging="1440"/>
      </w:p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</w:lvl>
  </w:abstractNum>
  <w:abstractNum w:abstractNumId="3" w15:restartNumberingAfterBreak="0">
    <w:nsid w:val="32C86A46"/>
    <w:multiLevelType w:val="multilevel"/>
    <w:tmpl w:val="9628E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417E71"/>
    <w:multiLevelType w:val="hybridMultilevel"/>
    <w:tmpl w:val="9940A5E2"/>
    <w:lvl w:ilvl="0" w:tplc="768C417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9065C50"/>
    <w:multiLevelType w:val="hybridMultilevel"/>
    <w:tmpl w:val="053C2B02"/>
    <w:lvl w:ilvl="0" w:tplc="7A46460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6FF300F9"/>
    <w:multiLevelType w:val="hybridMultilevel"/>
    <w:tmpl w:val="CD387FCE"/>
    <w:lvl w:ilvl="0" w:tplc="2C2620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B45A7"/>
    <w:multiLevelType w:val="multilevel"/>
    <w:tmpl w:val="9AC4E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5C5998"/>
    <w:multiLevelType w:val="hybridMultilevel"/>
    <w:tmpl w:val="CD387FCE"/>
    <w:lvl w:ilvl="0" w:tplc="2C2620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0E"/>
    <w:rsid w:val="000F09D2"/>
    <w:rsid w:val="00132BF5"/>
    <w:rsid w:val="0015763C"/>
    <w:rsid w:val="004D44EB"/>
    <w:rsid w:val="00534F0E"/>
    <w:rsid w:val="00640827"/>
    <w:rsid w:val="00684238"/>
    <w:rsid w:val="00693409"/>
    <w:rsid w:val="00871604"/>
    <w:rsid w:val="008D4CCD"/>
    <w:rsid w:val="00D36DF9"/>
    <w:rsid w:val="00DC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899D"/>
  <w15:docId w15:val="{13280265-AAD3-435F-B302-8F2251F9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3" w:lineRule="auto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ind w:firstLine="3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69340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6842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423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Бимбаева О.Д.</cp:lastModifiedBy>
  <cp:revision>9</cp:revision>
  <cp:lastPrinted>2024-04-09T01:28:00Z</cp:lastPrinted>
  <dcterms:created xsi:type="dcterms:W3CDTF">2024-04-05T02:45:00Z</dcterms:created>
  <dcterms:modified xsi:type="dcterms:W3CDTF">2024-04-09T01:28:00Z</dcterms:modified>
</cp:coreProperties>
</file>