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DA" w:rsidRDefault="00A705DA" w:rsidP="00A705DA">
      <w:pPr>
        <w:jc w:val="right"/>
      </w:pPr>
    </w:p>
    <w:p w:rsidR="00981BA6" w:rsidRPr="00F12D3D" w:rsidRDefault="00981BA6" w:rsidP="00981BA6">
      <w:pPr>
        <w:jc w:val="center"/>
      </w:pPr>
      <w:r w:rsidRPr="00F12D3D">
        <w:t xml:space="preserve">Республика Бурятия </w:t>
      </w:r>
      <w:proofErr w:type="spellStart"/>
      <w:r w:rsidRPr="00F12D3D">
        <w:t>Мухоршибирский</w:t>
      </w:r>
      <w:proofErr w:type="spellEnd"/>
      <w:r w:rsidRPr="00F12D3D">
        <w:t xml:space="preserve"> район</w:t>
      </w:r>
    </w:p>
    <w:p w:rsidR="00981BA6" w:rsidRPr="00F12D3D" w:rsidRDefault="00981BA6" w:rsidP="00981BA6">
      <w:pPr>
        <w:jc w:val="center"/>
      </w:pPr>
    </w:p>
    <w:p w:rsidR="00981BA6" w:rsidRPr="00F12D3D" w:rsidRDefault="00981BA6" w:rsidP="00981BA6">
      <w:pPr>
        <w:jc w:val="center"/>
      </w:pPr>
      <w:r w:rsidRPr="00F12D3D">
        <w:t>СОВЕТ ДЕПУТАТОВ</w:t>
      </w:r>
    </w:p>
    <w:p w:rsidR="00981BA6" w:rsidRPr="00F12D3D" w:rsidRDefault="00981BA6" w:rsidP="00981BA6">
      <w:pPr>
        <w:jc w:val="center"/>
      </w:pPr>
      <w:r w:rsidRPr="00F12D3D">
        <w:t>МУНИЦИПАЛЬНОГО ОБРАЗОВАНИЯ</w:t>
      </w:r>
    </w:p>
    <w:p w:rsidR="00981BA6" w:rsidRPr="00F12D3D" w:rsidRDefault="00981BA6" w:rsidP="00981BA6">
      <w:pPr>
        <w:jc w:val="center"/>
      </w:pPr>
      <w:r w:rsidRPr="00F12D3D">
        <w:t>«КУСОТИНСКОЕ»</w:t>
      </w:r>
    </w:p>
    <w:p w:rsidR="00981BA6" w:rsidRPr="00F12D3D" w:rsidRDefault="00981BA6" w:rsidP="00981BA6">
      <w:pPr>
        <w:jc w:val="center"/>
        <w:rPr>
          <w:b/>
        </w:rPr>
      </w:pPr>
      <w:r w:rsidRPr="00F12D3D">
        <w:t xml:space="preserve"> (сельское поселение)</w:t>
      </w:r>
      <w:r w:rsidRPr="00F12D3D">
        <w:rPr>
          <w:b/>
        </w:rPr>
        <w:t xml:space="preserve"> _____________________________________________________________________________</w:t>
      </w:r>
    </w:p>
    <w:p w:rsidR="00981BA6" w:rsidRDefault="00981BA6" w:rsidP="00981BA6">
      <w:pPr>
        <w:jc w:val="center"/>
        <w:rPr>
          <w:bCs/>
          <w:color w:val="000000"/>
        </w:rPr>
      </w:pPr>
      <w:r w:rsidRPr="00F12D3D">
        <w:rPr>
          <w:bCs/>
          <w:color w:val="000000"/>
        </w:rPr>
        <w:t>РЕШЕНИЕ</w:t>
      </w:r>
    </w:p>
    <w:p w:rsidR="00414344" w:rsidRPr="00414344" w:rsidRDefault="00414344" w:rsidP="00414344">
      <w:pPr>
        <w:rPr>
          <w:bCs/>
          <w:color w:val="000000"/>
        </w:rPr>
      </w:pPr>
      <w:r>
        <w:rPr>
          <w:bCs/>
          <w:color w:val="000000"/>
          <w:lang w:val="en-US"/>
        </w:rPr>
        <w:t>26</w:t>
      </w:r>
      <w:r>
        <w:rPr>
          <w:bCs/>
          <w:color w:val="000000"/>
        </w:rPr>
        <w:t>.03.2025                                                                                                                               № 43</w:t>
      </w:r>
      <w:bookmarkStart w:id="0" w:name="_GoBack"/>
      <w:bookmarkEnd w:id="0"/>
    </w:p>
    <w:p w:rsidR="00981BA6" w:rsidRDefault="00981BA6" w:rsidP="00981BA6">
      <w:pPr>
        <w:jc w:val="center"/>
        <w:rPr>
          <w:bCs/>
          <w:color w:val="000000"/>
        </w:rPr>
      </w:pPr>
    </w:p>
    <w:p w:rsidR="00B42AAD" w:rsidRPr="002F35B1" w:rsidRDefault="00B42AAD" w:rsidP="00B42AAD">
      <w:pPr>
        <w:ind w:right="-57"/>
        <w:rPr>
          <w:rFonts w:ascii="PT Astra Serif" w:hAnsi="PT Astra Serif"/>
        </w:rPr>
      </w:pPr>
      <w:r>
        <w:rPr>
          <w:rFonts w:ascii="PT Astra Serif" w:hAnsi="PT Astra Serif"/>
        </w:rPr>
        <w:t>О</w:t>
      </w:r>
      <w:r w:rsidRPr="002F35B1">
        <w:rPr>
          <w:rFonts w:ascii="PT Astra Serif" w:hAnsi="PT Astra Serif"/>
        </w:rPr>
        <w:t xml:space="preserve"> внесении изменений и дополнений в Устав</w:t>
      </w:r>
    </w:p>
    <w:p w:rsidR="00B42AAD" w:rsidRPr="002F35B1" w:rsidRDefault="00B42AAD" w:rsidP="00B42AAD">
      <w:pPr>
        <w:ind w:left="57" w:right="-57"/>
        <w:rPr>
          <w:rFonts w:ascii="PT Astra Serif" w:hAnsi="PT Astra Serif"/>
        </w:rPr>
      </w:pPr>
      <w:r w:rsidRPr="002F35B1">
        <w:rPr>
          <w:rFonts w:ascii="PT Astra Serif" w:hAnsi="PT Astra Serif"/>
        </w:rPr>
        <w:t>муниципального образования сельского поселения</w:t>
      </w:r>
    </w:p>
    <w:p w:rsidR="00B42AAD" w:rsidRPr="002F35B1" w:rsidRDefault="00B42AAD" w:rsidP="00B42AAD">
      <w:pPr>
        <w:rPr>
          <w:rFonts w:ascii="PT Astra Serif" w:hAnsi="PT Astra Serif"/>
        </w:rPr>
      </w:pPr>
      <w:r>
        <w:rPr>
          <w:rFonts w:ascii="PT Astra Serif" w:hAnsi="PT Astra Serif"/>
        </w:rPr>
        <w:t>«</w:t>
      </w:r>
      <w:proofErr w:type="spellStart"/>
      <w:r>
        <w:rPr>
          <w:rFonts w:ascii="PT Astra Serif" w:hAnsi="PT Astra Serif"/>
        </w:rPr>
        <w:t>Кусотинское</w:t>
      </w:r>
      <w:proofErr w:type="spellEnd"/>
      <w:r w:rsidRPr="002F35B1">
        <w:rPr>
          <w:rFonts w:ascii="PT Astra Serif" w:hAnsi="PT Astra Serif"/>
        </w:rPr>
        <w:t>»</w:t>
      </w:r>
    </w:p>
    <w:p w:rsidR="00B42AAD" w:rsidRDefault="00B42AAD" w:rsidP="00B42AAD">
      <w:pPr>
        <w:ind w:right="-57"/>
      </w:pPr>
    </w:p>
    <w:p w:rsidR="00981BA6" w:rsidRDefault="00981BA6" w:rsidP="00981BA6">
      <w:pPr>
        <w:ind w:right="-57"/>
      </w:pPr>
    </w:p>
    <w:p w:rsidR="00981BA6" w:rsidRDefault="00981BA6" w:rsidP="00981BA6">
      <w:pPr>
        <w:ind w:firstLine="708"/>
        <w:jc w:val="both"/>
      </w:pPr>
      <w:r w:rsidRPr="00F12D3D">
        <w:t xml:space="preserve">В соответствии со статьями </w:t>
      </w:r>
      <w:r>
        <w:t>28,35, 44</w:t>
      </w:r>
      <w:r w:rsidRPr="00F12D3D">
        <w:t xml:space="preserve">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w:t>
      </w:r>
      <w:r>
        <w:t xml:space="preserve"> сельского поселения «</w:t>
      </w:r>
      <w:proofErr w:type="spellStart"/>
      <w:r>
        <w:t>Кусотинское</w:t>
      </w:r>
      <w:proofErr w:type="spellEnd"/>
      <w:r w:rsidRPr="00F12D3D">
        <w:t>» в соответствие с федеральным законодательством, Совет депутатов муниципального образования сельское поселение «</w:t>
      </w:r>
      <w:proofErr w:type="spellStart"/>
      <w:r>
        <w:t>Кусотинское</w:t>
      </w:r>
      <w:proofErr w:type="spellEnd"/>
      <w:r w:rsidRPr="00F12D3D">
        <w:t xml:space="preserve">» </w:t>
      </w:r>
    </w:p>
    <w:p w:rsidR="00981BA6" w:rsidRDefault="00981BA6" w:rsidP="00981BA6">
      <w:pPr>
        <w:jc w:val="both"/>
      </w:pPr>
      <w:r w:rsidRPr="00F12D3D">
        <w:t xml:space="preserve">РЕШИЛ: </w:t>
      </w:r>
    </w:p>
    <w:p w:rsidR="002C22F6" w:rsidRPr="00801C6F" w:rsidRDefault="00981BA6" w:rsidP="00981BA6">
      <w:pPr>
        <w:pStyle w:val="a4"/>
        <w:widowControl w:val="0"/>
        <w:numPr>
          <w:ilvl w:val="0"/>
          <w:numId w:val="1"/>
        </w:numPr>
        <w:adjustRightInd w:val="0"/>
        <w:ind w:left="142" w:firstLine="284"/>
        <w:contextualSpacing w:val="0"/>
        <w:jc w:val="both"/>
        <w:rPr>
          <w:rFonts w:eastAsia="BatangChe"/>
        </w:rPr>
      </w:pPr>
      <w:r>
        <w:t>Внести изменения и дополнения</w:t>
      </w:r>
      <w:r w:rsidRPr="00F12D3D">
        <w:t xml:space="preserve"> в Устав муниципального образования</w:t>
      </w:r>
      <w:r>
        <w:t xml:space="preserve"> сельского поселения «</w:t>
      </w:r>
      <w:proofErr w:type="spellStart"/>
      <w:r>
        <w:t>Кусотинское</w:t>
      </w:r>
      <w:proofErr w:type="spellEnd"/>
      <w:r w:rsidRPr="00F12D3D">
        <w:t xml:space="preserve">» </w:t>
      </w:r>
      <w:proofErr w:type="spellStart"/>
      <w:r w:rsidRPr="00F12D3D">
        <w:t>Мухоршибирского</w:t>
      </w:r>
      <w:proofErr w:type="spellEnd"/>
      <w:r w:rsidRPr="00F12D3D">
        <w:t xml:space="preserve"> </w:t>
      </w:r>
      <w:r>
        <w:rPr>
          <w:spacing w:val="-4"/>
        </w:rPr>
        <w:t>района, утвержденный</w:t>
      </w:r>
      <w:r w:rsidRPr="00F12D3D">
        <w:rPr>
          <w:spacing w:val="-4"/>
        </w:rPr>
        <w:t xml:space="preserve"> решением </w:t>
      </w:r>
      <w:r>
        <w:rPr>
          <w:spacing w:val="-4"/>
        </w:rPr>
        <w:t>Совета депутатов муниципального образования сельское поселение «</w:t>
      </w:r>
      <w:proofErr w:type="spellStart"/>
      <w:r>
        <w:rPr>
          <w:spacing w:val="-4"/>
        </w:rPr>
        <w:t>Кусотинское</w:t>
      </w:r>
      <w:proofErr w:type="spellEnd"/>
      <w:r>
        <w:rPr>
          <w:spacing w:val="-4"/>
        </w:rPr>
        <w:t xml:space="preserve">»              </w:t>
      </w:r>
      <w:r w:rsidRPr="00835408">
        <w:t xml:space="preserve">от 30.06.2008 №15 (в ред. решений Совета депутатов от 27.11.2009 № 30, от 29.10.2010 № 65, от 15.11.2011 № 103, от 06.02.2013 № 144, от 18.06.2013 № 155, от 12.12.2013 №22, от 29.07.2014г. №37, от 23.12.2014 г. № 53, от 18.12.2015 г. № 73, от 22.07.2016 г. № 91, от 16.12.2016 г. № 97, от 11.07.2017 г. № 107, от 26.12.2017г. № 114, от 15.06.2018 г. № 130, от 23.01.2019 г. № 22, </w:t>
      </w:r>
      <w:r w:rsidRPr="00835408">
        <w:rPr>
          <w:color w:val="000000"/>
        </w:rPr>
        <w:t xml:space="preserve">от 30.05.2019 г. № 31, от 30.12.2019 № 39, от 30.06.2020 № 48, от 28.12.2020 №59, от </w:t>
      </w:r>
      <w:r w:rsidRPr="00835408">
        <w:rPr>
          <w:bCs/>
          <w:color w:val="000000"/>
        </w:rPr>
        <w:t xml:space="preserve">02.06.2021 № 67, от </w:t>
      </w:r>
      <w:r w:rsidRPr="00835408">
        <w:t>14.12.2021 № 74, от 08.08.2022 № 90</w:t>
      </w:r>
      <w:r>
        <w:t xml:space="preserve">, от 28.12.2022 г. № 104, от 02.06.2023 </w:t>
      </w:r>
      <w:r w:rsidR="00736D5F">
        <w:t xml:space="preserve">г. № 111, от 24.11.2023 г., № 11 от 24.11.2023 г., </w:t>
      </w:r>
      <w:r>
        <w:t xml:space="preserve"> № 17 от 15.02.2024 г.</w:t>
      </w:r>
      <w:r w:rsidRPr="00245A11">
        <w:t xml:space="preserve"> </w:t>
      </w:r>
      <w:r>
        <w:t>№ 28 от 03.09.2024 г.</w:t>
      </w:r>
      <w:r w:rsidRPr="00981BA6">
        <w:t xml:space="preserve"> </w:t>
      </w:r>
      <w:r>
        <w:t>№38 от 27.12.2024 г. ),  следующего содержания</w:t>
      </w:r>
      <w:r w:rsidRPr="00835408">
        <w:t>:</w:t>
      </w:r>
    </w:p>
    <w:p w:rsidR="00801C6F" w:rsidRPr="008279FA" w:rsidRDefault="00801C6F" w:rsidP="00801C6F">
      <w:pPr>
        <w:jc w:val="both"/>
      </w:pPr>
      <w:r w:rsidRPr="008279FA">
        <w:t xml:space="preserve">       1.1. Статью 2 дополнить частью 25 следующего содержания:</w:t>
      </w:r>
    </w:p>
    <w:p w:rsidR="00801C6F" w:rsidRPr="00CF398D" w:rsidRDefault="00801C6F" w:rsidP="00801C6F">
      <w:pPr>
        <w:jc w:val="both"/>
      </w:pPr>
      <w:r w:rsidRPr="008279FA">
        <w:t xml:space="preserve">25. осуществление учета личных подсобных хозяйств, которые ведут граждане в соответствии с Федеральным законом от 07 июля 2003года №112-ФЗ «О личном подсобном хозяйстве», в </w:t>
      </w:r>
      <w:proofErr w:type="spellStart"/>
      <w:r w:rsidRPr="008279FA">
        <w:t>похозяйственных</w:t>
      </w:r>
      <w:proofErr w:type="spellEnd"/>
      <w:r w:rsidRPr="008279FA">
        <w:t xml:space="preserve"> книгах.</w:t>
      </w:r>
    </w:p>
    <w:p w:rsidR="00801C6F" w:rsidRPr="00A705DA" w:rsidRDefault="00801C6F" w:rsidP="00801C6F">
      <w:pPr>
        <w:pStyle w:val="a4"/>
        <w:widowControl w:val="0"/>
        <w:adjustRightInd w:val="0"/>
        <w:ind w:left="426"/>
        <w:contextualSpacing w:val="0"/>
        <w:jc w:val="both"/>
        <w:rPr>
          <w:rFonts w:eastAsia="BatangChe"/>
        </w:rPr>
      </w:pPr>
    </w:p>
    <w:p w:rsidR="00A705DA" w:rsidRPr="00333809" w:rsidRDefault="00801C6F" w:rsidP="00A705DA">
      <w:pPr>
        <w:ind w:firstLine="709"/>
        <w:contextualSpacing/>
        <w:jc w:val="both"/>
      </w:pPr>
      <w:r>
        <w:t>1.2</w:t>
      </w:r>
      <w:r w:rsidR="00A705DA">
        <w:t xml:space="preserve">. Статью 25 часть 5 </w:t>
      </w:r>
      <w:r w:rsidR="00A705DA" w:rsidRPr="00333809">
        <w:t>изложить в следующей редакции:</w:t>
      </w:r>
    </w:p>
    <w:p w:rsidR="00A705DA" w:rsidRPr="00795750" w:rsidRDefault="00A705DA" w:rsidP="00B42AAD">
      <w:pPr>
        <w:ind w:firstLine="709"/>
        <w:jc w:val="both"/>
        <w:rPr>
          <w:color w:val="000000"/>
        </w:rPr>
      </w:pPr>
      <w:r>
        <w:rPr>
          <w:color w:val="000000"/>
        </w:rPr>
        <w:t>«5.</w:t>
      </w:r>
      <w:r w:rsidRPr="00795750">
        <w:rPr>
          <w:color w:val="000000"/>
        </w:rPr>
        <w:t xml:space="preserve"> Депутаты Совета депутатов поселения не могут замещать муниципальные должности муниципальной службы, </w:t>
      </w:r>
      <w:r>
        <w:rPr>
          <w:color w:val="000000"/>
        </w:rPr>
        <w:t xml:space="preserve">быть депутатами законодательных </w:t>
      </w:r>
      <w:r w:rsidRPr="00795750">
        <w:rPr>
          <w:color w:val="000000"/>
        </w:rPr>
        <w:t>органов.</w:t>
      </w:r>
    </w:p>
    <w:p w:rsidR="00A705DA" w:rsidRPr="00795750" w:rsidRDefault="00A705DA" w:rsidP="00A705DA">
      <w:pPr>
        <w:ind w:firstLine="709"/>
        <w:jc w:val="both"/>
        <w:rPr>
          <w:color w:val="000000"/>
        </w:rPr>
      </w:pPr>
      <w:r w:rsidRPr="00795750">
        <w:rPr>
          <w:color w:val="000000"/>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5" w:history="1">
        <w:r w:rsidRPr="00795750">
          <w:rPr>
            <w:color w:val="0000FF"/>
          </w:rPr>
          <w:t>«Об общих принципах организации местного самоуправления в Российской Федерации»</w:t>
        </w:r>
      </w:hyperlink>
      <w:r w:rsidRPr="00795750">
        <w:rPr>
          <w:color w:val="000000"/>
        </w:rPr>
        <w:t>.</w:t>
      </w:r>
    </w:p>
    <w:p w:rsidR="00A705DA" w:rsidRPr="00795750" w:rsidRDefault="00A705DA" w:rsidP="00A705DA">
      <w:pPr>
        <w:ind w:firstLine="709"/>
        <w:jc w:val="both"/>
        <w:rPr>
          <w:color w:val="000000"/>
        </w:rPr>
      </w:pPr>
      <w:r w:rsidRPr="00795750">
        <w:rPr>
          <w:color w:val="000000"/>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05DA" w:rsidRPr="00A705DA" w:rsidRDefault="00801C6F" w:rsidP="00A705DA">
      <w:pPr>
        <w:ind w:firstLine="709"/>
        <w:contextualSpacing/>
        <w:jc w:val="both"/>
      </w:pPr>
      <w:r>
        <w:t>1.3</w:t>
      </w:r>
      <w:r w:rsidR="00A705DA" w:rsidRPr="00A705DA">
        <w:t>. в пункте 2 части 6:</w:t>
      </w:r>
    </w:p>
    <w:p w:rsidR="00A705DA" w:rsidRPr="00A705DA" w:rsidRDefault="00A705DA" w:rsidP="00A705DA">
      <w:pPr>
        <w:ind w:firstLine="709"/>
        <w:contextualSpacing/>
        <w:jc w:val="both"/>
      </w:pPr>
      <w:r w:rsidRPr="00A705DA">
        <w:lastRenderedPageBreak/>
        <w:t>В подпунктах «а» и «б» слова «аппарате избирательной комиссии муниципального образования» исключить.</w:t>
      </w:r>
    </w:p>
    <w:p w:rsidR="002235A1" w:rsidRPr="00A33AA8" w:rsidRDefault="00A705DA" w:rsidP="002235A1">
      <w:r>
        <w:rPr>
          <w:color w:val="000000"/>
        </w:rPr>
        <w:t xml:space="preserve">            </w:t>
      </w:r>
      <w:r w:rsidR="00A33AA8" w:rsidRPr="00A33AA8">
        <w:rPr>
          <w:color w:val="000000"/>
        </w:rPr>
        <w:t>1</w:t>
      </w:r>
      <w:r w:rsidR="00801C6F">
        <w:rPr>
          <w:color w:val="000000"/>
        </w:rPr>
        <w:t>.4</w:t>
      </w:r>
      <w:r w:rsidR="00A33AA8" w:rsidRPr="00A33AA8">
        <w:rPr>
          <w:color w:val="000000"/>
        </w:rPr>
        <w:t xml:space="preserve"> </w:t>
      </w:r>
      <w:r w:rsidR="00A33AA8" w:rsidRPr="00A33AA8">
        <w:t xml:space="preserve">Статью 25 </w:t>
      </w:r>
      <w:r w:rsidR="00A33AA8" w:rsidRPr="00A33AA8">
        <w:rPr>
          <w:color w:val="000000"/>
        </w:rPr>
        <w:t>доп</w:t>
      </w:r>
      <w:r w:rsidR="00A33AA8">
        <w:rPr>
          <w:color w:val="000000"/>
        </w:rPr>
        <w:t>олн</w:t>
      </w:r>
      <w:r w:rsidR="002235A1">
        <w:rPr>
          <w:color w:val="000000"/>
        </w:rPr>
        <w:t>ить частями 6.2, 6.3, 6.3-1,</w:t>
      </w:r>
      <w:r w:rsidR="002235A1" w:rsidRPr="00A33AA8">
        <w:rPr>
          <w:color w:val="000000"/>
        </w:rPr>
        <w:t xml:space="preserve"> 6.3-2</w:t>
      </w:r>
      <w:r w:rsidR="002235A1">
        <w:rPr>
          <w:color w:val="000000"/>
        </w:rPr>
        <w:t>, 6.4</w:t>
      </w:r>
      <w:r w:rsidR="002235A1" w:rsidRPr="00A33AA8">
        <w:rPr>
          <w:color w:val="000000"/>
        </w:rPr>
        <w:t xml:space="preserve"> следующего содержания:</w:t>
      </w:r>
    </w:p>
    <w:p w:rsidR="00A33AA8" w:rsidRDefault="002235A1" w:rsidP="002235A1">
      <w:pPr>
        <w:pStyle w:val="a3"/>
        <w:spacing w:before="0" w:beforeAutospacing="0" w:after="0" w:afterAutospacing="0"/>
        <w:ind w:firstLine="709"/>
        <w:jc w:val="both"/>
        <w:rPr>
          <w:rFonts w:ascii="Arial" w:hAnsi="Arial" w:cs="Arial"/>
          <w:color w:val="000000"/>
        </w:rPr>
      </w:pPr>
      <w:r w:rsidRPr="00115BD4">
        <w:rPr>
          <w:color w:val="000000"/>
        </w:rPr>
        <w:t xml:space="preserve"> </w:t>
      </w:r>
      <w:r w:rsidR="00A33AA8" w:rsidRPr="00115BD4">
        <w:rPr>
          <w:color w:val="000000"/>
        </w:rPr>
        <w:t>«6.2</w:t>
      </w:r>
      <w:r w:rsidR="00A33AA8" w:rsidRPr="00591AE2">
        <w:rPr>
          <w:color w:val="000000"/>
        </w:rPr>
        <w:t>. </w:t>
      </w:r>
      <w:bookmarkStart w:id="1" w:name="Par0"/>
      <w:bookmarkEnd w:id="1"/>
      <w:r w:rsidR="00A33AA8" w:rsidRPr="00591AE2">
        <w:rPr>
          <w:color w:val="00000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Бурятия</w:t>
      </w:r>
      <w:r w:rsidR="00A33AA8">
        <w:rPr>
          <w:rFonts w:ascii="Arial" w:hAnsi="Arial" w:cs="Arial"/>
          <w:color w:val="000000"/>
        </w:rPr>
        <w:t xml:space="preserve"> </w:t>
      </w:r>
      <w:r w:rsidR="00A33AA8" w:rsidRPr="00591AE2">
        <w:rPr>
          <w:color w:val="000000"/>
        </w:rPr>
        <w:t>в порядке, установленном </w:t>
      </w:r>
      <w:hyperlink r:id="rId6" w:history="1">
        <w:r w:rsidR="00A33AA8" w:rsidRPr="00591AE2">
          <w:rPr>
            <w:rStyle w:val="1"/>
            <w:color w:val="0000FF"/>
          </w:rPr>
          <w:t>законом</w:t>
        </w:r>
      </w:hyperlink>
      <w:r w:rsidR="00A33AA8" w:rsidRPr="00591AE2">
        <w:rPr>
          <w:color w:val="000000"/>
        </w:rPr>
        <w:t> Республики Бурятия.</w:t>
      </w:r>
    </w:p>
    <w:p w:rsidR="00A33AA8" w:rsidRPr="00591AE2" w:rsidRDefault="00A33AA8" w:rsidP="00A33AA8">
      <w:pPr>
        <w:pStyle w:val="a3"/>
        <w:spacing w:before="0" w:beforeAutospacing="0" w:after="0" w:afterAutospacing="0"/>
        <w:ind w:firstLine="709"/>
        <w:jc w:val="both"/>
        <w:rPr>
          <w:color w:val="000000"/>
        </w:rPr>
      </w:pPr>
      <w:r w:rsidRPr="00115BD4">
        <w:rPr>
          <w:color w:val="000000"/>
        </w:rPr>
        <w:t>6.3. При</w:t>
      </w:r>
      <w:r w:rsidRPr="00591AE2">
        <w:rPr>
          <w:color w:val="000000"/>
        </w:rPr>
        <w:t xml:space="preserve"> выявлении в результате проверки, проведенной в соответствии с </w:t>
      </w:r>
      <w:hyperlink r:id="rId7" w:anchor="Par0" w:history="1">
        <w:r w:rsidRPr="00591AE2">
          <w:rPr>
            <w:rStyle w:val="1"/>
            <w:color w:val="0000FF"/>
          </w:rPr>
          <w:t>частью 6.2.</w:t>
        </w:r>
      </w:hyperlink>
      <w:r w:rsidRPr="00591AE2">
        <w:rPr>
          <w:color w:val="000000"/>
        </w:rPr>
        <w:t> настоящей статьи, фактов несоблюдения ограничений, запретов, неисполнения обязанностей, которые установлены Федеральным </w:t>
      </w:r>
      <w:hyperlink r:id="rId8" w:history="1">
        <w:r w:rsidRPr="00591AE2">
          <w:rPr>
            <w:rStyle w:val="1"/>
            <w:color w:val="0000FF"/>
          </w:rPr>
          <w:t>законом</w:t>
        </w:r>
      </w:hyperlink>
      <w:r w:rsidRPr="00591AE2">
        <w:rPr>
          <w:color w:val="000000"/>
        </w:rPr>
        <w:t> </w:t>
      </w:r>
      <w:hyperlink r:id="rId9" w:tgtFrame="_blank" w:history="1">
        <w:r w:rsidRPr="00591AE2">
          <w:rPr>
            <w:rStyle w:val="1"/>
            <w:color w:val="0000FF"/>
          </w:rPr>
          <w:t>от 25.12.2008 года № 273-ФЗ</w:t>
        </w:r>
      </w:hyperlink>
      <w:r w:rsidRPr="00591AE2">
        <w:rPr>
          <w:color w:val="000000"/>
        </w:rPr>
        <w:t> «О противодействии коррупции», Федеральным </w:t>
      </w:r>
      <w:hyperlink r:id="rId10" w:history="1">
        <w:r w:rsidRPr="00591AE2">
          <w:rPr>
            <w:rStyle w:val="1"/>
            <w:color w:val="0000FF"/>
          </w:rPr>
          <w:t>законом</w:t>
        </w:r>
      </w:hyperlink>
      <w:r w:rsidRPr="00591AE2">
        <w:rPr>
          <w:color w:val="000000"/>
        </w:rPr>
        <w:t> </w:t>
      </w:r>
      <w:hyperlink r:id="rId11" w:tgtFrame="_blank" w:history="1">
        <w:r w:rsidRPr="00591AE2">
          <w:rPr>
            <w:rStyle w:val="1"/>
            <w:color w:val="0000FF"/>
          </w:rPr>
          <w:t>от 03.12. 2012 года № 230-ФЗ</w:t>
        </w:r>
      </w:hyperlink>
      <w:r w:rsidRPr="00591AE2">
        <w:rPr>
          <w:color w:val="000000"/>
        </w:rPr>
        <w:t xml:space="preserve"> «О контроле за соответствием расходов лиц, замещающих государственные должности, и иных финансовыми инструментами», высшее должностное лицо Республики Бурятия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w:t>
      </w:r>
      <w:r w:rsidR="006220B8" w:rsidRPr="00591AE2">
        <w:rPr>
          <w:color w:val="000000"/>
        </w:rPr>
        <w:t>лиц их доходам», Федеральным </w:t>
      </w:r>
      <w:hyperlink r:id="rId12" w:history="1">
        <w:r w:rsidR="006220B8" w:rsidRPr="00591AE2">
          <w:rPr>
            <w:rStyle w:val="1"/>
            <w:color w:val="0000FF"/>
          </w:rPr>
          <w:t>законом</w:t>
        </w:r>
      </w:hyperlink>
      <w:r w:rsidR="006220B8" w:rsidRPr="00591AE2">
        <w:rPr>
          <w:color w:val="000000"/>
        </w:rPr>
        <w:t> </w:t>
      </w:r>
      <w:hyperlink r:id="rId13" w:tgtFrame="_blank" w:history="1">
        <w:r w:rsidR="006220B8" w:rsidRPr="00591AE2">
          <w:rPr>
            <w:rStyle w:val="1"/>
            <w:color w:val="0000FF"/>
          </w:rPr>
          <w:t>от 07.05.2013 года № 79-ФЗ</w:t>
        </w:r>
      </w:hyperlink>
      <w:r w:rsidR="006220B8" w:rsidRPr="00591AE2">
        <w:rPr>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591AE2">
        <w:rPr>
          <w:color w:val="000000"/>
        </w:rPr>
        <w:t>самоуправления, уполномоченный принимать соответствующее решение, или в суд.</w:t>
      </w:r>
    </w:p>
    <w:p w:rsidR="00A33AA8" w:rsidRPr="00591AE2" w:rsidRDefault="00A33AA8" w:rsidP="00A33AA8">
      <w:pPr>
        <w:pStyle w:val="a3"/>
        <w:spacing w:before="0" w:beforeAutospacing="0" w:after="0" w:afterAutospacing="0"/>
        <w:ind w:firstLine="709"/>
        <w:jc w:val="both"/>
        <w:rPr>
          <w:color w:val="000000"/>
        </w:rPr>
      </w:pPr>
      <w:bookmarkStart w:id="2" w:name="Par4"/>
      <w:bookmarkEnd w:id="2"/>
      <w:r w:rsidRPr="00115BD4">
        <w:rPr>
          <w:color w:val="000000"/>
        </w:rPr>
        <w:t>6.3-1.</w:t>
      </w:r>
      <w:r>
        <w:rPr>
          <w:rFonts w:ascii="Arial" w:hAnsi="Arial" w:cs="Arial"/>
          <w:color w:val="000000"/>
        </w:rPr>
        <w:t xml:space="preserve"> </w:t>
      </w:r>
      <w:r w:rsidRPr="00591AE2">
        <w:rPr>
          <w:color w:val="000000"/>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1) предупреждение;</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3AA8" w:rsidRPr="00591AE2" w:rsidRDefault="00A33AA8" w:rsidP="00A33AA8">
      <w:pPr>
        <w:pStyle w:val="a3"/>
        <w:spacing w:before="0" w:beforeAutospacing="0" w:after="0" w:afterAutospacing="0"/>
        <w:ind w:firstLine="709"/>
        <w:jc w:val="both"/>
        <w:rPr>
          <w:color w:val="000000"/>
        </w:rPr>
      </w:pPr>
      <w:r w:rsidRPr="00591AE2">
        <w:rPr>
          <w:color w:val="000000"/>
        </w:rPr>
        <w:t>5) запрет исполнять полномочия на постоянной основе до прекращения срока его полномочий.</w:t>
      </w:r>
    </w:p>
    <w:p w:rsidR="00A33AA8" w:rsidRPr="00591AE2" w:rsidRDefault="00A33AA8" w:rsidP="00A33AA8">
      <w:pPr>
        <w:pStyle w:val="text"/>
        <w:spacing w:before="0" w:beforeAutospacing="0" w:after="0" w:afterAutospacing="0"/>
        <w:ind w:firstLine="709"/>
        <w:jc w:val="both"/>
        <w:rPr>
          <w:color w:val="000000"/>
        </w:rPr>
      </w:pPr>
      <w:r w:rsidRPr="00591AE2">
        <w:rPr>
          <w:color w:val="000000"/>
        </w:rPr>
        <w:t>6.3-2.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6.3-1 настоящей статьи, определяется муниципальным правовым актом Совета депутатов в соответствии с </w:t>
      </w:r>
      <w:hyperlink r:id="rId14" w:history="1">
        <w:r w:rsidRPr="00591AE2">
          <w:rPr>
            <w:rStyle w:val="1"/>
            <w:color w:val="0000FF"/>
          </w:rPr>
          <w:t>законом</w:t>
        </w:r>
      </w:hyperlink>
      <w:r w:rsidRPr="00591AE2">
        <w:rPr>
          <w:color w:val="000000"/>
        </w:rPr>
        <w:t> Республики Бурятия.</w:t>
      </w:r>
    </w:p>
    <w:p w:rsidR="00A33AA8" w:rsidRDefault="00A33AA8" w:rsidP="00A33AA8">
      <w:pPr>
        <w:pStyle w:val="a3"/>
        <w:spacing w:before="0" w:beforeAutospacing="0" w:after="0" w:afterAutospacing="0"/>
        <w:ind w:firstLine="709"/>
        <w:jc w:val="both"/>
      </w:pPr>
      <w:r w:rsidRPr="00591AE2">
        <w:rPr>
          <w:color w:val="000000"/>
        </w:rPr>
        <w:t xml:space="preserve">6.4 Депутат Совета депутатов поселения,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591AE2">
        <w:rPr>
          <w:color w:val="000000"/>
        </w:rPr>
        <w:lastRenderedPageBreak/>
        <w:t>установленных настоящим Федеральным </w:t>
      </w:r>
      <w:hyperlink r:id="rId15" w:history="1">
        <w:r w:rsidRPr="00591AE2">
          <w:rPr>
            <w:rStyle w:val="1"/>
            <w:color w:val="0000FF"/>
          </w:rPr>
          <w:t>законом</w:t>
        </w:r>
      </w:hyperlink>
      <w:r w:rsidRPr="00591AE2">
        <w:rPr>
          <w:color w:val="000000"/>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6" w:history="1">
        <w:r w:rsidRPr="00591AE2">
          <w:rPr>
            <w:rStyle w:val="1"/>
            <w:color w:val="0000FF"/>
          </w:rPr>
          <w:t>частями 3</w:t>
        </w:r>
      </w:hyperlink>
      <w:r w:rsidRPr="00591AE2">
        <w:rPr>
          <w:color w:val="000000"/>
        </w:rPr>
        <w:t> - </w:t>
      </w:r>
      <w:hyperlink r:id="rId17" w:history="1">
        <w:r w:rsidRPr="00591AE2">
          <w:rPr>
            <w:rStyle w:val="1"/>
            <w:color w:val="0000FF"/>
          </w:rPr>
          <w:t>6 статьи 13</w:t>
        </w:r>
      </w:hyperlink>
      <w:r w:rsidRPr="00591AE2">
        <w:rPr>
          <w:color w:val="000000"/>
        </w:rPr>
        <w:t> Федерального закона </w:t>
      </w:r>
      <w:hyperlink r:id="rId18" w:tgtFrame="_blank" w:history="1">
        <w:r w:rsidRPr="00591AE2">
          <w:rPr>
            <w:rStyle w:val="1"/>
            <w:color w:val="0000FF"/>
          </w:rPr>
          <w:t>от 25 декабря 2008 года № 273-ФЗ</w:t>
        </w:r>
      </w:hyperlink>
      <w:r w:rsidRPr="00591AE2">
        <w:rPr>
          <w:color w:val="000000"/>
        </w:rPr>
        <w:t> «О противодействии коррупции</w:t>
      </w:r>
      <w:r>
        <w:t>».</w:t>
      </w:r>
    </w:p>
    <w:p w:rsidR="00501422" w:rsidRPr="008279FA" w:rsidRDefault="00801C6F" w:rsidP="00501422">
      <w:pPr>
        <w:pStyle w:val="a3"/>
        <w:spacing w:before="0" w:beforeAutospacing="0" w:after="0" w:afterAutospacing="0" w:line="288" w:lineRule="atLeast"/>
        <w:ind w:firstLine="708"/>
        <w:jc w:val="both"/>
        <w:rPr>
          <w:rFonts w:eastAsia="Calibri"/>
          <w:lang w:eastAsia="en-US"/>
        </w:rPr>
      </w:pPr>
      <w:r w:rsidRPr="008279FA">
        <w:t>1.5</w:t>
      </w:r>
      <w:r w:rsidR="006220B8" w:rsidRPr="008279FA">
        <w:t xml:space="preserve">. </w:t>
      </w:r>
      <w:r w:rsidR="00501422" w:rsidRPr="008279FA">
        <w:rPr>
          <w:rFonts w:eastAsia="Calibri"/>
          <w:lang w:eastAsia="en-US"/>
        </w:rPr>
        <w:t xml:space="preserve"> Статью 51 дополнить </w:t>
      </w:r>
      <w:proofErr w:type="gramStart"/>
      <w:r w:rsidR="00501422" w:rsidRPr="008279FA">
        <w:rPr>
          <w:rFonts w:eastAsia="Calibri"/>
          <w:lang w:eastAsia="en-US"/>
        </w:rPr>
        <w:t>частями  3</w:t>
      </w:r>
      <w:proofErr w:type="gramEnd"/>
      <w:r w:rsidR="00501422" w:rsidRPr="008279FA">
        <w:rPr>
          <w:rFonts w:eastAsia="Calibri"/>
          <w:lang w:eastAsia="en-US"/>
        </w:rPr>
        <w:t xml:space="preserve"> и 4 следующего содержания:</w:t>
      </w:r>
    </w:p>
    <w:p w:rsidR="00501422" w:rsidRPr="008279FA" w:rsidRDefault="00501422" w:rsidP="00501422">
      <w:pPr>
        <w:pStyle w:val="a3"/>
        <w:spacing w:before="0" w:beforeAutospacing="0" w:after="0" w:afterAutospacing="0" w:line="288" w:lineRule="atLeast"/>
        <w:ind w:firstLine="540"/>
        <w:jc w:val="both"/>
        <w:rPr>
          <w:rFonts w:eastAsia="Calibri"/>
          <w:lang w:eastAsia="en-US"/>
        </w:rPr>
      </w:pPr>
      <w:r w:rsidRPr="008279FA">
        <w:rPr>
          <w:rFonts w:eastAsia="Calibri"/>
          <w:lang w:eastAsia="en-US"/>
        </w:rPr>
        <w:t xml:space="preserve">3. Глава Республики Бурятия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Бурятия. </w:t>
      </w:r>
    </w:p>
    <w:p w:rsidR="00501422" w:rsidRPr="008279FA" w:rsidRDefault="00501422" w:rsidP="00501422">
      <w:pPr>
        <w:pStyle w:val="a3"/>
        <w:spacing w:before="0" w:beforeAutospacing="0" w:after="0" w:afterAutospacing="0" w:line="288" w:lineRule="atLeast"/>
        <w:ind w:firstLine="540"/>
        <w:jc w:val="both"/>
        <w:rPr>
          <w:rFonts w:eastAsia="Calibri"/>
          <w:lang w:eastAsia="en-US"/>
        </w:rPr>
      </w:pPr>
      <w:r w:rsidRPr="008279FA">
        <w:rPr>
          <w:rFonts w:eastAsia="Calibri"/>
          <w:lang w:eastAsia="en-US"/>
        </w:rPr>
        <w:t>4. Глава Республики Бурятия вправе отрешить от должности Главу поселения в случае, если в течение месяца со дня вынесения Главой Республики Бурятия предупреждения, объявления выговора Главе поселения в соответствии с частью 3 настоящей статьи Главой поселения не были приняты в пределах своих полномочий меры по устранению причин, послуживших основанием для вынесения предуп</w:t>
      </w:r>
      <w:r w:rsidR="008279FA">
        <w:rPr>
          <w:rFonts w:eastAsia="Calibri"/>
          <w:lang w:eastAsia="en-US"/>
        </w:rPr>
        <w:t>реждения, объявления выговора.</w:t>
      </w:r>
      <w:r w:rsidRPr="008279FA">
        <w:rPr>
          <w:rFonts w:eastAsia="Calibri"/>
          <w:lang w:eastAsia="en-US"/>
        </w:rPr>
        <w:t xml:space="preserve"> </w:t>
      </w:r>
    </w:p>
    <w:p w:rsidR="00501422" w:rsidRPr="008279FA" w:rsidRDefault="00501422" w:rsidP="00501422">
      <w:pPr>
        <w:pStyle w:val="a5"/>
        <w:ind w:firstLine="709"/>
        <w:contextualSpacing/>
        <w:jc w:val="both"/>
        <w:rPr>
          <w:rFonts w:ascii="Times New Roman" w:hAnsi="Times New Roman" w:cs="Times New Roman"/>
          <w:sz w:val="24"/>
          <w:szCs w:val="24"/>
        </w:rPr>
      </w:pPr>
      <w:r w:rsidRPr="008279FA">
        <w:rPr>
          <w:rFonts w:ascii="Times New Roman" w:hAnsi="Times New Roman" w:cs="Times New Roman"/>
          <w:sz w:val="24"/>
          <w:szCs w:val="24"/>
        </w:rPr>
        <w:t>1.</w:t>
      </w:r>
      <w:r w:rsidR="00801C6F" w:rsidRPr="008279FA">
        <w:rPr>
          <w:rFonts w:ascii="Times New Roman" w:hAnsi="Times New Roman" w:cs="Times New Roman"/>
          <w:sz w:val="24"/>
          <w:szCs w:val="24"/>
        </w:rPr>
        <w:t>6</w:t>
      </w:r>
      <w:r w:rsidRPr="008279FA">
        <w:rPr>
          <w:rFonts w:ascii="Times New Roman" w:hAnsi="Times New Roman" w:cs="Times New Roman"/>
          <w:sz w:val="24"/>
          <w:szCs w:val="24"/>
        </w:rPr>
        <w:t>. Часть 2 ст</w:t>
      </w:r>
      <w:r w:rsidR="00441B57" w:rsidRPr="008279FA">
        <w:rPr>
          <w:rFonts w:ascii="Times New Roman" w:hAnsi="Times New Roman" w:cs="Times New Roman"/>
          <w:sz w:val="24"/>
          <w:szCs w:val="24"/>
        </w:rPr>
        <w:t>атьи 51.1 дополнить подпунктом 4.2</w:t>
      </w:r>
      <w:r w:rsidRPr="008279FA">
        <w:rPr>
          <w:rFonts w:ascii="Times New Roman" w:hAnsi="Times New Roman" w:cs="Times New Roman"/>
          <w:sz w:val="24"/>
          <w:szCs w:val="24"/>
        </w:rPr>
        <w:t xml:space="preserve"> следующего содержания:</w:t>
      </w:r>
    </w:p>
    <w:p w:rsidR="00501422" w:rsidRPr="00CF398D" w:rsidRDefault="00441B57" w:rsidP="00501422">
      <w:pPr>
        <w:pStyle w:val="a3"/>
        <w:spacing w:before="0" w:beforeAutospacing="0" w:after="0" w:afterAutospacing="0" w:line="288" w:lineRule="atLeast"/>
        <w:ind w:firstLine="540"/>
        <w:jc w:val="both"/>
        <w:rPr>
          <w:rFonts w:eastAsia="Calibri"/>
          <w:lang w:eastAsia="en-US"/>
        </w:rPr>
      </w:pPr>
      <w:r w:rsidRPr="008279FA">
        <w:rPr>
          <w:rFonts w:eastAsia="Calibri"/>
          <w:lang w:eastAsia="en-US"/>
        </w:rPr>
        <w:t>«4.2</w:t>
      </w:r>
      <w:r w:rsidR="00501422" w:rsidRPr="008279FA">
        <w:rPr>
          <w:rFonts w:eastAsia="Calibri"/>
          <w:lang w:eastAsia="en-US"/>
        </w:rPr>
        <w:t>) систематическое не достижение показателей для оценки эффективности деятельности органов местного самоуправления.».</w:t>
      </w:r>
    </w:p>
    <w:p w:rsidR="00B42AAD" w:rsidRPr="00BA0B1F" w:rsidRDefault="00B42AAD" w:rsidP="00B42AAD">
      <w:pPr>
        <w:widowControl w:val="0"/>
        <w:autoSpaceDE w:val="0"/>
        <w:autoSpaceDN w:val="0"/>
        <w:adjustRightInd w:val="0"/>
        <w:ind w:firstLine="709"/>
        <w:jc w:val="both"/>
        <w:rPr>
          <w:rFonts w:eastAsia="Calibri"/>
        </w:rPr>
      </w:pPr>
      <w:r>
        <w:rPr>
          <w:rFonts w:eastAsia="Calibri"/>
        </w:rPr>
        <w:t>2</w:t>
      </w:r>
      <w:r w:rsidRPr="00BA0B1F">
        <w:rPr>
          <w:rFonts w:eastAsia="Calibri"/>
        </w:rPr>
        <w:t xml:space="preserve">. В порядке, установленном Федеральным законом от 21.07.2005 № 97-ФЗ «О государственной регистрации уставов муниципальных образований» в 15-ти </w:t>
      </w:r>
      <w:proofErr w:type="spellStart"/>
      <w:r w:rsidRPr="00BA0B1F">
        <w:rPr>
          <w:rFonts w:eastAsia="Calibri"/>
        </w:rPr>
        <w:t>дневный</w:t>
      </w:r>
      <w:proofErr w:type="spellEnd"/>
      <w:r w:rsidRPr="00BA0B1F">
        <w:rPr>
          <w:rFonts w:eastAsia="Calibri"/>
        </w:rPr>
        <w:t xml:space="preserve"> срок представить настоящее решение на государственную регистрацию.</w:t>
      </w:r>
    </w:p>
    <w:p w:rsidR="00B42AAD" w:rsidRDefault="00B42AAD" w:rsidP="00B42AAD">
      <w:pPr>
        <w:widowControl w:val="0"/>
        <w:autoSpaceDE w:val="0"/>
        <w:autoSpaceDN w:val="0"/>
        <w:adjustRightInd w:val="0"/>
        <w:ind w:firstLine="709"/>
        <w:jc w:val="both"/>
        <w:rPr>
          <w:rFonts w:eastAsia="Calibri"/>
        </w:rPr>
      </w:pPr>
      <w:r>
        <w:rPr>
          <w:rFonts w:eastAsia="Calibri"/>
        </w:rPr>
        <w:t>3</w:t>
      </w:r>
      <w:r w:rsidRPr="00BA0B1F">
        <w:rPr>
          <w:rFonts w:eastAsia="Calibri"/>
        </w:rPr>
        <w:t>. Настоящее решение вступает в силу после его государственной регистрации и опубликования на портале Минюста России «Нормативные правовые акты в Российской Федерации» (</w:t>
      </w:r>
      <w:proofErr w:type="spellStart"/>
      <w:r w:rsidRPr="00BA0B1F">
        <w:rPr>
          <w:rFonts w:eastAsia="Calibri"/>
        </w:rPr>
        <w:t>htpp</w:t>
      </w:r>
      <w:proofErr w:type="spellEnd"/>
      <w:r w:rsidRPr="00BA0B1F">
        <w:rPr>
          <w:rFonts w:eastAsia="Calibri"/>
        </w:rPr>
        <w:t>://pravo-minjust.ru, http://право-минюст.рф, регистрация в качестве сетевого издания: Эл № ФС-72471 от 05.03.2018.</w:t>
      </w:r>
    </w:p>
    <w:p w:rsidR="006220B8" w:rsidRPr="00795750" w:rsidRDefault="006220B8" w:rsidP="00A33AA8">
      <w:pPr>
        <w:pStyle w:val="a3"/>
        <w:spacing w:before="0" w:beforeAutospacing="0" w:after="0" w:afterAutospacing="0"/>
        <w:ind w:firstLine="709"/>
        <w:jc w:val="both"/>
        <w:rPr>
          <w:color w:val="000000"/>
        </w:rPr>
      </w:pPr>
    </w:p>
    <w:p w:rsidR="00A705DA" w:rsidRDefault="00A705DA" w:rsidP="00A705DA">
      <w:pPr>
        <w:rPr>
          <w:rFonts w:ascii="PT Astra Serif" w:hAnsi="PT Astra Serif"/>
        </w:rPr>
      </w:pPr>
    </w:p>
    <w:p w:rsidR="00B42AAD" w:rsidRDefault="00B42AAD" w:rsidP="00A705DA">
      <w:pPr>
        <w:rPr>
          <w:rFonts w:ascii="PT Astra Serif" w:hAnsi="PT Astra Serif"/>
        </w:rPr>
      </w:pPr>
    </w:p>
    <w:p w:rsidR="00441B57" w:rsidRDefault="00441B57" w:rsidP="00A705DA"/>
    <w:p w:rsidR="00A705DA" w:rsidRDefault="00A705DA" w:rsidP="00A705DA">
      <w:r>
        <w:t xml:space="preserve">Председатель Совета депутатов  </w:t>
      </w:r>
    </w:p>
    <w:p w:rsidR="00A705DA" w:rsidRPr="00786C6E" w:rsidRDefault="00A705DA" w:rsidP="00A705DA">
      <w:r>
        <w:t>сельского поселения «</w:t>
      </w:r>
      <w:proofErr w:type="spellStart"/>
      <w:proofErr w:type="gramStart"/>
      <w:r>
        <w:t>Кусотинское</w:t>
      </w:r>
      <w:proofErr w:type="spellEnd"/>
      <w:r>
        <w:t xml:space="preserve">»   </w:t>
      </w:r>
      <w:proofErr w:type="gramEnd"/>
      <w:r>
        <w:t xml:space="preserve">                                          Б.С-</w:t>
      </w:r>
      <w:proofErr w:type="spellStart"/>
      <w:r>
        <w:t>Д.Базаров</w:t>
      </w:r>
      <w:proofErr w:type="spellEnd"/>
    </w:p>
    <w:p w:rsidR="00A705DA" w:rsidRDefault="00A705DA" w:rsidP="00A705DA">
      <w:pPr>
        <w:rPr>
          <w:rFonts w:ascii="PT Astra Serif" w:hAnsi="PT Astra Serif"/>
        </w:rPr>
      </w:pPr>
    </w:p>
    <w:p w:rsidR="00A705DA" w:rsidRDefault="00A705DA" w:rsidP="00A705DA">
      <w:r>
        <w:t>Глава муниципального образования</w:t>
      </w:r>
    </w:p>
    <w:p w:rsidR="00A705DA" w:rsidRDefault="00A705DA" w:rsidP="00A705DA">
      <w:pPr>
        <w:tabs>
          <w:tab w:val="left" w:pos="5745"/>
        </w:tabs>
      </w:pPr>
      <w:r>
        <w:t>сельского поселения «</w:t>
      </w:r>
      <w:proofErr w:type="spellStart"/>
      <w:r>
        <w:t>Кусотинское</w:t>
      </w:r>
      <w:proofErr w:type="spellEnd"/>
      <w:r>
        <w:t>»</w:t>
      </w:r>
      <w:r>
        <w:tab/>
        <w:t xml:space="preserve">           Б.Г-</w:t>
      </w:r>
      <w:proofErr w:type="spellStart"/>
      <w:r>
        <w:t>С.Раянов</w:t>
      </w:r>
      <w:proofErr w:type="spellEnd"/>
    </w:p>
    <w:p w:rsidR="003D0F25" w:rsidRDefault="003D0F25" w:rsidP="00A705DA">
      <w:pPr>
        <w:tabs>
          <w:tab w:val="left" w:pos="5745"/>
        </w:tabs>
      </w:pPr>
    </w:p>
    <w:p w:rsidR="003D0F25" w:rsidRDefault="003D0F25" w:rsidP="00A705DA">
      <w:pPr>
        <w:tabs>
          <w:tab w:val="left" w:pos="5745"/>
        </w:tabs>
      </w:pPr>
    </w:p>
    <w:p w:rsidR="003D0F25" w:rsidRDefault="003D0F25" w:rsidP="00A705DA">
      <w:pPr>
        <w:tabs>
          <w:tab w:val="left" w:pos="5745"/>
        </w:tabs>
      </w:pPr>
    </w:p>
    <w:p w:rsidR="00A33AA8" w:rsidRPr="00A705DA" w:rsidRDefault="00A33AA8"/>
    <w:sectPr w:rsidR="00A33AA8" w:rsidRPr="00A70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265D"/>
    <w:multiLevelType w:val="multilevel"/>
    <w:tmpl w:val="48541C9E"/>
    <w:lvl w:ilvl="0">
      <w:start w:val="1"/>
      <w:numFmt w:val="decimal"/>
      <w:lvlText w:val="%1."/>
      <w:lvlJc w:val="left"/>
      <w:pPr>
        <w:ind w:left="10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A8"/>
    <w:rsid w:val="002235A1"/>
    <w:rsid w:val="002C22F6"/>
    <w:rsid w:val="003D0122"/>
    <w:rsid w:val="003D0F25"/>
    <w:rsid w:val="00414344"/>
    <w:rsid w:val="00441B57"/>
    <w:rsid w:val="004D2683"/>
    <w:rsid w:val="00501422"/>
    <w:rsid w:val="00504D8D"/>
    <w:rsid w:val="006220B8"/>
    <w:rsid w:val="006754F5"/>
    <w:rsid w:val="007268AD"/>
    <w:rsid w:val="00736D5F"/>
    <w:rsid w:val="007410DD"/>
    <w:rsid w:val="00801C6F"/>
    <w:rsid w:val="008279FA"/>
    <w:rsid w:val="00981BA6"/>
    <w:rsid w:val="00A33AA8"/>
    <w:rsid w:val="00A57A24"/>
    <w:rsid w:val="00A705DA"/>
    <w:rsid w:val="00B32EBE"/>
    <w:rsid w:val="00B42AAD"/>
    <w:rsid w:val="00D54FF6"/>
    <w:rsid w:val="00DD7867"/>
    <w:rsid w:val="00E16D61"/>
    <w:rsid w:val="00E32DE1"/>
    <w:rsid w:val="00EE18AB"/>
    <w:rsid w:val="00F2213C"/>
    <w:rsid w:val="00FC4FE9"/>
    <w:rsid w:val="00FE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1DE4"/>
  <w15:docId w15:val="{531B3FC1-16C5-43AE-9B7D-31515BC5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A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33AA8"/>
    <w:pPr>
      <w:spacing w:before="100" w:beforeAutospacing="1" w:after="100" w:afterAutospacing="1"/>
    </w:pPr>
  </w:style>
  <w:style w:type="character" w:customStyle="1" w:styleId="1">
    <w:name w:val="Гиперссылка1"/>
    <w:basedOn w:val="a0"/>
    <w:rsid w:val="00A33AA8"/>
  </w:style>
  <w:style w:type="paragraph" w:styleId="a3">
    <w:name w:val="Normal (Web)"/>
    <w:basedOn w:val="a"/>
    <w:uiPriority w:val="99"/>
    <w:unhideWhenUsed/>
    <w:rsid w:val="00A33AA8"/>
    <w:pPr>
      <w:spacing w:before="100" w:beforeAutospacing="1" w:after="100" w:afterAutospacing="1"/>
    </w:pPr>
  </w:style>
  <w:style w:type="paragraph" w:styleId="a4">
    <w:name w:val="List Paragraph"/>
    <w:basedOn w:val="a"/>
    <w:uiPriority w:val="34"/>
    <w:qFormat/>
    <w:rsid w:val="00981BA6"/>
    <w:pPr>
      <w:ind w:left="720"/>
      <w:contextualSpacing/>
    </w:pPr>
  </w:style>
  <w:style w:type="paragraph" w:styleId="a5">
    <w:name w:val="No Spacing"/>
    <w:uiPriority w:val="1"/>
    <w:qFormat/>
    <w:rsid w:val="00501422"/>
    <w:pPr>
      <w:spacing w:after="0" w:line="240" w:lineRule="auto"/>
    </w:pPr>
  </w:style>
  <w:style w:type="paragraph" w:styleId="a6">
    <w:name w:val="Balloon Text"/>
    <w:basedOn w:val="a"/>
    <w:link w:val="a7"/>
    <w:uiPriority w:val="99"/>
    <w:semiHidden/>
    <w:unhideWhenUsed/>
    <w:rsid w:val="00414344"/>
    <w:rPr>
      <w:rFonts w:ascii="Segoe UI" w:hAnsi="Segoe UI" w:cs="Segoe UI"/>
      <w:sz w:val="18"/>
      <w:szCs w:val="18"/>
    </w:rPr>
  </w:style>
  <w:style w:type="character" w:customStyle="1" w:styleId="a7">
    <w:name w:val="Текст выноски Знак"/>
    <w:basedOn w:val="a0"/>
    <w:link w:val="a6"/>
    <w:uiPriority w:val="99"/>
    <w:semiHidden/>
    <w:rsid w:val="004143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hyperlink" Target="http://pravo.minjust.ru:8080/bigs/showDocument.html?id=EB042C48-DE0E-4DBE-8305-4D48DDDB63A2"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7" Type="http://schemas.openxmlformats.org/officeDocument/2006/relationships/hyperlink" Target="http://zakon.scli.ru/" TargetMode="External"/><Relationship Id="rId12" Type="http://schemas.openxmlformats.org/officeDocument/2006/relationships/hyperlink" Target="http://pravo.minjust.ru:8080/Users/Baltukov_NI/AppData/Local/Temp/6747/zakon.scli.ru" TargetMode="External"/><Relationship Id="rId17" Type="http://schemas.openxmlformats.org/officeDocument/2006/relationships/hyperlink" Target="file:///C:\Users\Tsyrenov_AmB\AppData\Local\Temp\101\zakon.scli.ru" TargetMode="External"/><Relationship Id="rId2" Type="http://schemas.openxmlformats.org/officeDocument/2006/relationships/styles" Target="styles.xml"/><Relationship Id="rId16" Type="http://schemas.openxmlformats.org/officeDocument/2006/relationships/hyperlink" Target="file:///C:\Users\Tsyrenov_AmB\AppData\Local\Temp\101\zakon.scl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minjust.ru:8080/Users/Baltukov_NI/AppData/Local/Temp/6747/zakon.scli.ru" TargetMode="External"/><Relationship Id="rId11" Type="http://schemas.openxmlformats.org/officeDocument/2006/relationships/hyperlink" Target="http://pravo.minjust.ru:8080/bigs/showDocument.html?id=23BFA9AF-B847-4F54-8403-F2E327C4305A" TargetMode="External"/><Relationship Id="rId5" Type="http://schemas.openxmlformats.org/officeDocument/2006/relationships/hyperlink" Target="http://zakon.scli.ru/" TargetMode="External"/><Relationship Id="rId15" Type="http://schemas.openxmlformats.org/officeDocument/2006/relationships/hyperlink" Target="http://pravo.minjust.ru:8080/Users/Baltukov_NI/AppData/Local/Temp/6747/zakon.scli.ru" TargetMode="External"/><Relationship Id="rId10" Type="http://schemas.openxmlformats.org/officeDocument/2006/relationships/hyperlink" Target="http://pravo.minjust.ru:8080/Users/Baltukov_NI/AppData/Local/Temp/6747/zakon.scl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RJ</cp:lastModifiedBy>
  <cp:revision>13</cp:revision>
  <cp:lastPrinted>2025-03-20T05:42:00Z</cp:lastPrinted>
  <dcterms:created xsi:type="dcterms:W3CDTF">2025-02-06T06:02:00Z</dcterms:created>
  <dcterms:modified xsi:type="dcterms:W3CDTF">2025-03-20T07:11:00Z</dcterms:modified>
</cp:coreProperties>
</file>